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73125" cy="1162685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3125" cy="1162685"/>
                          <a:chExt cx="873125" cy="11626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8" y="0"/>
                            <a:ext cx="839431" cy="6172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14" y="617980"/>
                            <a:ext cx="300655" cy="142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1716"/>
                            <a:ext cx="873125" cy="370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8.75pt;height:91.55pt;mso-position-horizontal-relative:char;mso-position-vertical-relative:line" id="docshapegroup1" coordorigin="0,0" coordsize="1375,1831">
                <v:shape style="position:absolute;left:21;top:0;width:1322;height:972" type="#_x0000_t75" id="docshape2" stroked="false">
                  <v:imagedata r:id="rId5" o:title=""/>
                </v:shape>
                <v:shape style="position:absolute;left:449;top:973;width:474;height:224" type="#_x0000_t75" id="docshape3" stroked="false">
                  <v:imagedata r:id="rId6" o:title=""/>
                </v:shape>
                <v:shape style="position:absolute;left:0;top:1246;width:1375;height:584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2"/>
        <w:rPr>
          <w:sz w:val="22"/>
        </w:rPr>
      </w:pPr>
    </w:p>
    <w:p>
      <w:pPr>
        <w:spacing w:before="1"/>
        <w:ind w:left="237" w:right="667" w:firstLine="7"/>
        <w:jc w:val="center"/>
        <w:rPr>
          <w:b/>
          <w:sz w:val="22"/>
        </w:rPr>
      </w:pPr>
      <w:r>
        <w:rPr>
          <w:b/>
          <w:sz w:val="22"/>
        </w:rPr>
        <w:t>МИНИСТЕРСТВО НАУКИ И ВЫСШЕГО ОБРАЗОВАНИЯ РОССИЙСКОЙ ФЕДЕРАЦИИ ФЕДЕРАЛЬНОЕ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ГОСУДАРСТВЕННОЕ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БЮДЖЕТНОЕ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ОБРАЗОВАТЕЛЬНОЕ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УЧРЕЖДЕНИЕ ВЫСШЕГО ОБРАЗОВАНИЯ</w:t>
      </w:r>
    </w:p>
    <w:p>
      <w:pPr>
        <w:spacing w:line="237" w:lineRule="auto" w:before="2"/>
        <w:ind w:left="2291" w:right="2653" w:firstLine="0"/>
        <w:jc w:val="center"/>
        <w:rPr>
          <w:b/>
          <w:sz w:val="24"/>
        </w:rPr>
      </w:pPr>
      <w:r>
        <w:rPr>
          <w:b/>
          <w:sz w:val="24"/>
        </w:rPr>
        <w:t>«Кубанский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государственный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университет» (ФГБОУ ВО «КубГУ»)</w:t>
      </w:r>
    </w:p>
    <w:p>
      <w:pPr>
        <w:spacing w:line="237" w:lineRule="auto" w:before="6"/>
        <w:ind w:left="1406" w:right="1824" w:firstLine="0"/>
        <w:jc w:val="center"/>
        <w:rPr>
          <w:b/>
          <w:sz w:val="24"/>
        </w:rPr>
      </w:pPr>
      <w:r>
        <w:rPr>
          <w:b/>
          <w:sz w:val="24"/>
        </w:rPr>
        <w:t>Факультет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педагогики,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психологии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коммуникативистики Кафедра педагогики и методики начального образования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Title"/>
      </w:pPr>
      <w:r>
        <w:rPr/>
        <w:t>ИНФОРМАЦИОННОЕ</w:t>
      </w:r>
      <w:r>
        <w:rPr>
          <w:spacing w:val="-14"/>
        </w:rPr>
        <w:t> </w:t>
      </w:r>
      <w:r>
        <w:rPr>
          <w:spacing w:val="-2"/>
        </w:rPr>
        <w:t>ПИСЬМО</w:t>
      </w:r>
    </w:p>
    <w:p>
      <w:pPr>
        <w:pStyle w:val="BodyText"/>
        <w:spacing w:before="319"/>
        <w:ind w:left="1406" w:right="1824"/>
        <w:jc w:val="center"/>
      </w:pPr>
      <w:r>
        <w:rPr/>
        <w:t>Уважаемые</w:t>
      </w:r>
      <w:r>
        <w:rPr>
          <w:spacing w:val="-9"/>
        </w:rPr>
        <w:t> </w:t>
      </w:r>
      <w:r>
        <w:rPr/>
        <w:t>молодые</w:t>
      </w:r>
      <w:r>
        <w:rPr>
          <w:spacing w:val="-9"/>
        </w:rPr>
        <w:t> </w:t>
      </w:r>
      <w:r>
        <w:rPr/>
        <w:t>учёные,</w:t>
      </w:r>
      <w:r>
        <w:rPr>
          <w:spacing w:val="-7"/>
        </w:rPr>
        <w:t> </w:t>
      </w:r>
      <w:r>
        <w:rPr/>
        <w:t>аспиранты,</w:t>
      </w:r>
      <w:r>
        <w:rPr>
          <w:spacing w:val="-7"/>
        </w:rPr>
        <w:t> </w:t>
      </w:r>
      <w:r>
        <w:rPr>
          <w:spacing w:val="-2"/>
        </w:rPr>
        <w:t>студенты!</w:t>
      </w:r>
    </w:p>
    <w:p>
      <w:pPr>
        <w:pStyle w:val="BodyText"/>
        <w:spacing w:before="321"/>
        <w:ind w:left="284"/>
        <w:jc w:val="center"/>
      </w:pPr>
      <w:r>
        <w:rPr/>
        <w:t>Приглашаем</w:t>
      </w:r>
      <w:r>
        <w:rPr>
          <w:spacing w:val="-9"/>
        </w:rPr>
        <w:t> </w:t>
      </w:r>
      <w:r>
        <w:rPr/>
        <w:t>Вас</w:t>
      </w:r>
      <w:r>
        <w:rPr>
          <w:spacing w:val="-9"/>
        </w:rPr>
        <w:t> </w:t>
      </w:r>
      <w:r>
        <w:rPr/>
        <w:t>принять</w:t>
      </w:r>
      <w:r>
        <w:rPr>
          <w:spacing w:val="-11"/>
        </w:rPr>
        <w:t> </w:t>
      </w:r>
      <w:r>
        <w:rPr/>
        <w:t>участие</w:t>
      </w:r>
      <w:r>
        <w:rPr>
          <w:spacing w:val="-9"/>
        </w:rPr>
        <w:t> </w:t>
      </w:r>
      <w:r>
        <w:rPr>
          <w:spacing w:val="-10"/>
        </w:rPr>
        <w:t>в</w:t>
      </w:r>
    </w:p>
    <w:p>
      <w:pPr>
        <w:spacing w:before="4"/>
        <w:ind w:left="707" w:right="426" w:firstLine="0"/>
        <w:jc w:val="center"/>
        <w:rPr>
          <w:b/>
          <w:sz w:val="28"/>
        </w:rPr>
      </w:pPr>
      <w:r>
        <w:rPr>
          <w:b/>
          <w:sz w:val="28"/>
        </w:rPr>
        <w:t>IX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Всероссийской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научно-практической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конференции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молодых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учёных</w:t>
      </w:r>
    </w:p>
    <w:p>
      <w:pPr>
        <w:spacing w:line="322" w:lineRule="exact" w:before="0"/>
        <w:ind w:left="0" w:right="420" w:firstLine="0"/>
        <w:jc w:val="center"/>
        <w:rPr>
          <w:b/>
          <w:sz w:val="28"/>
        </w:rPr>
      </w:pPr>
      <w:r>
        <w:rPr>
          <w:b/>
          <w:sz w:val="28"/>
        </w:rPr>
        <w:t>«Начальное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общее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образование: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опыт,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инновации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перспективы»</w:t>
      </w:r>
    </w:p>
    <w:p>
      <w:pPr>
        <w:spacing w:before="0"/>
        <w:ind w:left="277" w:right="0" w:firstLine="0"/>
        <w:jc w:val="center"/>
        <w:rPr>
          <w:b/>
          <w:sz w:val="28"/>
        </w:rPr>
      </w:pPr>
      <w:r>
        <w:rPr>
          <w:b/>
          <w:sz w:val="28"/>
        </w:rPr>
        <w:t>23.04.2025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года.</w:t>
      </w:r>
    </w:p>
    <w:p>
      <w:pPr>
        <w:pStyle w:val="BodyText"/>
        <w:spacing w:before="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227584</wp:posOffset>
                </wp:positionV>
                <wp:extent cx="6423660" cy="40386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423660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5" w:right="17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ЦЕЛЬ</w:t>
                            </w:r>
                            <w:r>
                              <w:rPr>
                                <w:b/>
                                <w:color w:val="0D0D0D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pt;margin-top:17.920027pt;width:505.8pt;height:31.8pt;mso-position-horizontal-relative:page;mso-position-vertical-relative:paragraph;z-index:-15728128;mso-wrap-distance-left:0;mso-wrap-distance-right:0" type="#_x0000_t202" id="docshape5" filled="true" fillcolor="#b5c1df" stroked="true" strokeweight="1pt" strokecolor="#dadfee">
                <v:textbox inset="0,0,0,0">
                  <w:txbxContent>
                    <w:p>
                      <w:pPr>
                        <w:spacing w:before="73"/>
                        <w:ind w:left="15" w:right="17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ЦЕЛЬ</w:t>
                      </w:r>
                      <w:r>
                        <w:rPr>
                          <w:b/>
                          <w:color w:val="0D0D0D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КОНФЕРЕНЦИИ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/>
        <w:ind w:left="141" w:right="567" w:firstLine="710"/>
        <w:jc w:val="both"/>
      </w:pPr>
      <w:r>
        <w:rPr/>
        <w:t>Привлечение студентов, магистрантов, аспирантов, молодых педагогов и психологов к обсуждению актуальных проблем начального образования, перспектив его развития в современном образовательном пространстве.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689609</wp:posOffset>
                </wp:positionH>
                <wp:positionV relativeFrom="paragraph">
                  <wp:posOffset>86501</wp:posOffset>
                </wp:positionV>
                <wp:extent cx="6423660" cy="40386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423660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8" w:right="17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ЗАДАЧИ</w:t>
                            </w:r>
                            <w:r>
                              <w:rPr>
                                <w:b/>
                                <w:color w:val="0D0D0D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99999pt;margin-top:6.811142pt;width:505.8pt;height:31.8pt;mso-position-horizontal-relative:page;mso-position-vertical-relative:paragraph;z-index:-15727616;mso-wrap-distance-left:0;mso-wrap-distance-right:0" type="#_x0000_t202" id="docshape6" filled="true" fillcolor="#b5c1df" stroked="true" strokeweight="1pt" strokecolor="#dadfee">
                <v:textbox inset="0,0,0,0">
                  <w:txbxContent>
                    <w:p>
                      <w:pPr>
                        <w:spacing w:before="73"/>
                        <w:ind w:left="8" w:right="17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ЗАДАЧИ</w:t>
                      </w:r>
                      <w:r>
                        <w:rPr>
                          <w:b/>
                          <w:color w:val="0D0D0D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КОНФЕРЕНЦИИ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172" w:after="0"/>
        <w:ind w:left="141" w:right="570" w:firstLine="710"/>
        <w:jc w:val="both"/>
        <w:rPr>
          <w:sz w:val="28"/>
        </w:rPr>
      </w:pPr>
      <w:r>
        <w:rPr>
          <w:spacing w:val="-2"/>
          <w:sz w:val="28"/>
        </w:rPr>
        <w:t>Анализ и обсуждение результатов научно-исследовательской деятельности </w:t>
      </w:r>
      <w:r>
        <w:rPr>
          <w:sz w:val="28"/>
        </w:rPr>
        <w:t>участников конференции.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321" w:lineRule="exact" w:before="0" w:after="0"/>
        <w:ind w:left="1133" w:right="0" w:hanging="282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популяризация</w:t>
      </w:r>
      <w:r>
        <w:rPr>
          <w:spacing w:val="-6"/>
          <w:sz w:val="28"/>
        </w:rPr>
        <w:t> </w:t>
      </w:r>
      <w:r>
        <w:rPr>
          <w:sz w:val="28"/>
        </w:rPr>
        <w:t>опыта</w:t>
      </w:r>
      <w:r>
        <w:rPr>
          <w:spacing w:val="-6"/>
          <w:sz w:val="28"/>
        </w:rPr>
        <w:t> </w:t>
      </w:r>
      <w:r>
        <w:rPr>
          <w:sz w:val="28"/>
        </w:rPr>
        <w:t>молодых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педагогов.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322" w:lineRule="exact" w:before="0" w:after="0"/>
        <w:ind w:left="1133" w:right="0" w:hanging="282"/>
        <w:jc w:val="both"/>
        <w:rPr>
          <w:sz w:val="28"/>
        </w:rPr>
      </w:pPr>
      <w:r>
        <w:rPr>
          <w:sz w:val="28"/>
        </w:rPr>
        <w:t>Обозначение</w:t>
      </w:r>
      <w:r>
        <w:rPr>
          <w:spacing w:val="-10"/>
          <w:sz w:val="28"/>
        </w:rPr>
        <w:t> </w:t>
      </w:r>
      <w:r>
        <w:rPr>
          <w:sz w:val="28"/>
        </w:rPr>
        <w:t>проблем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перспектив</w:t>
      </w:r>
      <w:r>
        <w:rPr>
          <w:spacing w:val="-13"/>
          <w:sz w:val="28"/>
        </w:rPr>
        <w:t> </w:t>
      </w:r>
      <w:r>
        <w:rPr>
          <w:sz w:val="28"/>
        </w:rPr>
        <w:t>развития</w:t>
      </w:r>
      <w:r>
        <w:rPr>
          <w:spacing w:val="-10"/>
          <w:sz w:val="28"/>
        </w:rPr>
        <w:t> </w:t>
      </w:r>
      <w:r>
        <w:rPr>
          <w:sz w:val="28"/>
        </w:rPr>
        <w:t>начального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образования.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41" w:right="574" w:firstLine="710"/>
        <w:jc w:val="both"/>
        <w:rPr>
          <w:sz w:val="28"/>
        </w:rPr>
      </w:pPr>
      <w:r>
        <w:rPr>
          <w:sz w:val="28"/>
        </w:rPr>
        <w:t>Поиск эффективных педагогических технологий, методик обучения и воспитания младших школьников в условиях современного образовательного пространства с целью содействия повышению качества образования в начальной </w:t>
      </w:r>
      <w:r>
        <w:rPr>
          <w:spacing w:val="-2"/>
          <w:sz w:val="28"/>
        </w:rPr>
        <w:t>школе.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685800</wp:posOffset>
                </wp:positionH>
                <wp:positionV relativeFrom="paragraph">
                  <wp:posOffset>75135</wp:posOffset>
                </wp:positionV>
                <wp:extent cx="6423660" cy="40386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423660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3" w:right="17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НАПРАВЛЕНИЯ</w:t>
                            </w:r>
                            <w:r>
                              <w:rPr>
                                <w:b/>
                                <w:color w:val="0D0D0D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5.916146pt;width:505.8pt;height:31.8pt;mso-position-horizontal-relative:page;mso-position-vertical-relative:paragraph;z-index:-15727104;mso-wrap-distance-left:0;mso-wrap-distance-right:0" type="#_x0000_t202" id="docshape7" filled="true" fillcolor="#b5c1df" stroked="true" strokeweight="1pt" strokecolor="#dadfee">
                <v:textbox inset="0,0,0,0">
                  <w:txbxContent>
                    <w:p>
                      <w:pPr>
                        <w:spacing w:before="72"/>
                        <w:ind w:left="13" w:right="17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НАПРАВЛЕНИЯ</w:t>
                      </w:r>
                      <w:r>
                        <w:rPr>
                          <w:b/>
                          <w:color w:val="0D0D0D"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КОНФЕРЕНЦИИ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240" w:lineRule="auto" w:before="234" w:after="0"/>
        <w:ind w:left="141" w:right="571" w:firstLine="710"/>
        <w:jc w:val="both"/>
        <w:rPr>
          <w:sz w:val="28"/>
        </w:rPr>
      </w:pPr>
      <w:r>
        <w:rPr>
          <w:sz w:val="28"/>
        </w:rPr>
        <w:t>Психолого-педагогическое сопровождение младших школьников в условиях современного образовательного пространства.</w:t>
      </w: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321" w:lineRule="exact" w:before="0" w:after="0"/>
        <w:ind w:left="1133" w:right="0" w:hanging="282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-10"/>
          <w:sz w:val="28"/>
        </w:rPr>
        <w:t> </w:t>
      </w:r>
      <w:r>
        <w:rPr>
          <w:sz w:val="28"/>
        </w:rPr>
        <w:t>технологии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методики</w:t>
      </w:r>
      <w:r>
        <w:rPr>
          <w:spacing w:val="-10"/>
          <w:sz w:val="28"/>
        </w:rPr>
        <w:t> </w:t>
      </w:r>
      <w:r>
        <w:rPr>
          <w:sz w:val="28"/>
        </w:rPr>
        <w:t>обучения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начальной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школе.</w:t>
      </w:r>
    </w:p>
    <w:p>
      <w:pPr>
        <w:pStyle w:val="ListParagraph"/>
        <w:spacing w:after="0" w:line="321" w:lineRule="exact"/>
        <w:jc w:val="both"/>
        <w:rPr>
          <w:sz w:val="28"/>
        </w:rPr>
        <w:sectPr>
          <w:type w:val="continuous"/>
          <w:pgSz w:w="11910" w:h="16840"/>
          <w:pgMar w:top="1120" w:bottom="280" w:left="992" w:right="283"/>
        </w:sectPr>
      </w:pPr>
    </w:p>
    <w:p>
      <w:pPr>
        <w:pStyle w:val="ListParagraph"/>
        <w:numPr>
          <w:ilvl w:val="0"/>
          <w:numId w:val="2"/>
        </w:numPr>
        <w:tabs>
          <w:tab w:pos="1133" w:val="left" w:leader="none"/>
        </w:tabs>
        <w:spacing w:line="240" w:lineRule="auto" w:before="67" w:after="0"/>
        <w:ind w:left="1133" w:right="0" w:hanging="282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9"/>
          <w:sz w:val="28"/>
        </w:rPr>
        <w:t> </w:t>
      </w:r>
      <w:r>
        <w:rPr>
          <w:sz w:val="28"/>
        </w:rPr>
        <w:t>деятельность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начальном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образовании.</w:t>
      </w:r>
    </w:p>
    <w:p>
      <w:pPr>
        <w:pStyle w:val="BodyText"/>
        <w:spacing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701675</wp:posOffset>
                </wp:positionH>
                <wp:positionV relativeFrom="paragraph">
                  <wp:posOffset>152798</wp:posOffset>
                </wp:positionV>
                <wp:extent cx="6423660" cy="40386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23660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" w:right="17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ДАТА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МЕСТО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ПРОВЕДЕНИЯ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5pt;margin-top:12.031367pt;width:505.8pt;height:31.8pt;mso-position-horizontal-relative:page;mso-position-vertical-relative:paragraph;z-index:-15726592;mso-wrap-distance-left:0;mso-wrap-distance-right:0" type="#_x0000_t202" id="docshape8" filled="true" fillcolor="#b5c1df" stroked="true" strokeweight="1pt" strokecolor="#dadfee">
                <v:textbox inset="0,0,0,0">
                  <w:txbxContent>
                    <w:p>
                      <w:pPr>
                        <w:spacing w:before="71"/>
                        <w:ind w:left="14" w:right="17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ДАТА</w:t>
                      </w:r>
                      <w:r>
                        <w:rPr>
                          <w:b/>
                          <w:color w:val="0D0D0D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И</w:t>
                      </w:r>
                      <w:r>
                        <w:rPr>
                          <w:b/>
                          <w:color w:val="0D0D0D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МЕСТО</w:t>
                      </w:r>
                      <w:r>
                        <w:rPr>
                          <w:b/>
                          <w:color w:val="0D0D0D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ПРОВЕДЕНИЯ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22" w:lineRule="exact" w:before="94"/>
        <w:ind w:left="-1" w:right="416"/>
        <w:jc w:val="center"/>
      </w:pPr>
      <w:r>
        <w:rPr/>
        <w:t>23</w:t>
      </w:r>
      <w:r>
        <w:rPr>
          <w:spacing w:val="-5"/>
        </w:rPr>
        <w:t> </w:t>
      </w:r>
      <w:r>
        <w:rPr/>
        <w:t>апреля</w:t>
      </w:r>
      <w:r>
        <w:rPr>
          <w:spacing w:val="-2"/>
        </w:rPr>
        <w:t> </w:t>
      </w:r>
      <w:r>
        <w:rPr/>
        <w:t>2025</w:t>
      </w:r>
      <w:r>
        <w:rPr>
          <w:spacing w:val="-3"/>
        </w:rPr>
        <w:t> </w:t>
      </w:r>
      <w:r>
        <w:rPr>
          <w:spacing w:val="-4"/>
        </w:rPr>
        <w:t>года</w:t>
      </w:r>
    </w:p>
    <w:p>
      <w:pPr>
        <w:pStyle w:val="BodyText"/>
        <w:ind w:left="1406" w:right="1843"/>
        <w:jc w:val="center"/>
      </w:pPr>
      <w:r>
        <w:rPr/>
        <w:t>Факультет</w:t>
      </w:r>
      <w:r>
        <w:rPr>
          <w:spacing w:val="-13"/>
        </w:rPr>
        <w:t> </w:t>
      </w:r>
      <w:r>
        <w:rPr/>
        <w:t>педагогики,</w:t>
      </w:r>
      <w:r>
        <w:rPr>
          <w:spacing w:val="-10"/>
        </w:rPr>
        <w:t> </w:t>
      </w:r>
      <w:r>
        <w:rPr/>
        <w:t>психологии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коммуникативистики ФГБОУ ВО «КубГУ»,</w:t>
      </w:r>
    </w:p>
    <w:p>
      <w:pPr>
        <w:pStyle w:val="BodyText"/>
        <w:spacing w:line="321" w:lineRule="exact"/>
        <w:ind w:left="-1" w:right="421"/>
        <w:jc w:val="center"/>
      </w:pPr>
      <w:r>
        <w:rPr/>
        <w:t>г.</w:t>
      </w:r>
      <w:r>
        <w:rPr>
          <w:spacing w:val="-6"/>
        </w:rPr>
        <w:t> </w:t>
      </w:r>
      <w:r>
        <w:rPr/>
        <w:t>Краснодар,</w:t>
      </w:r>
      <w:r>
        <w:rPr>
          <w:spacing w:val="-7"/>
        </w:rPr>
        <w:t> </w:t>
      </w:r>
      <w:r>
        <w:rPr/>
        <w:t>ул.</w:t>
      </w:r>
      <w:r>
        <w:rPr>
          <w:spacing w:val="-5"/>
        </w:rPr>
        <w:t> </w:t>
      </w:r>
      <w:r>
        <w:rPr/>
        <w:t>Сормовская,</w:t>
      </w:r>
      <w:r>
        <w:rPr>
          <w:spacing w:val="-5"/>
        </w:rPr>
        <w:t> 173</w:t>
      </w: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714375</wp:posOffset>
                </wp:positionH>
                <wp:positionV relativeFrom="paragraph">
                  <wp:posOffset>204369</wp:posOffset>
                </wp:positionV>
                <wp:extent cx="6356985" cy="11887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356985" cy="118872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2"/>
                              <w:ind w:left="1909" w:right="567" w:hanging="394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РЕГЛАМЕНТ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0D0D0D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ПОРЯДОК</w:t>
                            </w:r>
                            <w:r>
                              <w:rPr>
                                <w:b/>
                                <w:color w:val="0D0D0D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СЕКЦИОННЫХ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ЗАСЕДАНИЙ IX ВСЕРОССИЙСКОЙ НАУЧНО-ПРАКТИЧЕСКОЙ</w:t>
                            </w:r>
                          </w:p>
                          <w:p>
                            <w:pPr>
                              <w:spacing w:line="247" w:lineRule="auto" w:before="0"/>
                              <w:ind w:left="987" w:right="567" w:hanging="25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КОНФЕРЕНЦИИ</w:t>
                            </w:r>
                            <w:r>
                              <w:rPr>
                                <w:b/>
                                <w:color w:val="0D0D0D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МОЛОДЫХ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УЧЕНЫХ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«НАЧАЛЬНОЕ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ОБЩЕЕ ОБРАЗОВАНИЕ: ОПЫТ, ИННОВАЦИИ И ПЕРСПЕКТИВЫ»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5pt;margin-top:16.09207pt;width:500.55pt;height:93.6pt;mso-position-horizontal-relative:page;mso-position-vertical-relative:paragraph;z-index:-15726080;mso-wrap-distance-left:0;mso-wrap-distance-right:0" type="#_x0000_t202" id="docshape9" filled="true" fillcolor="#b5c1df" stroked="true" strokeweight="1pt" strokecolor="#dadfee">
                <v:textbox inset="0,0,0,0">
                  <w:txbxContent>
                    <w:p>
                      <w:pPr>
                        <w:spacing w:before="282"/>
                        <w:ind w:left="1909" w:right="567" w:hanging="394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РЕГЛАМЕНТ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И</w:t>
                      </w:r>
                      <w:r>
                        <w:rPr>
                          <w:b/>
                          <w:color w:val="0D0D0D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ПОРЯДОК</w:t>
                      </w:r>
                      <w:r>
                        <w:rPr>
                          <w:b/>
                          <w:color w:val="0D0D0D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СЕКЦИОННЫХ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ЗАСЕДАНИЙ IX ВСЕРОССИЙСКОЙ НАУЧНО-ПРАКТИЧЕСКОЙ</w:t>
                      </w:r>
                    </w:p>
                    <w:p>
                      <w:pPr>
                        <w:spacing w:line="247" w:lineRule="auto" w:before="0"/>
                        <w:ind w:left="987" w:right="567" w:hanging="25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КОНФЕРЕНЦИИ</w:t>
                      </w:r>
                      <w:r>
                        <w:rPr>
                          <w:b/>
                          <w:color w:val="0D0D0D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МОЛОДЫХ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УЧЕНЫХ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«НАЧАЛЬНОЕ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ОБЩЕЕ ОБРАЗОВАНИЕ: ОПЫТ, ИННОВАЦИИ И ПЕРСПЕКТИВЫ»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22" w:lineRule="exact" w:before="57"/>
        <w:ind w:left="2835"/>
      </w:pPr>
      <w:r>
        <w:rPr/>
        <w:t>9.30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10.00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Регистрация</w:t>
      </w:r>
      <w:r>
        <w:rPr>
          <w:spacing w:val="-2"/>
        </w:rPr>
        <w:t> участников</w:t>
      </w:r>
    </w:p>
    <w:p>
      <w:pPr>
        <w:pStyle w:val="BodyText"/>
        <w:ind w:left="2835"/>
      </w:pPr>
      <w:r>
        <w:rPr/>
        <w:t>10.00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11.00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Пленарное</w:t>
      </w:r>
      <w:r>
        <w:rPr>
          <w:spacing w:val="-3"/>
        </w:rPr>
        <w:t> </w:t>
      </w:r>
      <w:r>
        <w:rPr>
          <w:spacing w:val="-2"/>
        </w:rPr>
        <w:t>заседание</w:t>
      </w:r>
    </w:p>
    <w:p>
      <w:pPr>
        <w:pStyle w:val="BodyText"/>
        <w:spacing w:line="322" w:lineRule="exact" w:before="5"/>
        <w:ind w:left="2835"/>
      </w:pPr>
      <w:r>
        <w:rPr/>
        <w:t>11.00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11.20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Нетворкинг</w:t>
      </w:r>
    </w:p>
    <w:p>
      <w:pPr>
        <w:pStyle w:val="BodyText"/>
        <w:spacing w:line="322" w:lineRule="exact"/>
        <w:ind w:left="2835"/>
      </w:pPr>
      <w:r>
        <w:rPr/>
        <w:t>11.20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12.30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Работа</w:t>
      </w:r>
      <w:r>
        <w:rPr>
          <w:spacing w:val="-1"/>
        </w:rPr>
        <w:t> </w:t>
      </w:r>
      <w:r>
        <w:rPr>
          <w:spacing w:val="-2"/>
        </w:rPr>
        <w:t>секций</w:t>
      </w:r>
    </w:p>
    <w:p>
      <w:pPr>
        <w:pStyle w:val="BodyText"/>
        <w:ind w:left="2835" w:right="567"/>
      </w:pPr>
      <w:r>
        <w:rPr/>
        <w:t>12.50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13.40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Педагогическая</w:t>
      </w:r>
      <w:r>
        <w:rPr>
          <w:spacing w:val="80"/>
        </w:rPr>
        <w:t> </w:t>
      </w:r>
      <w:r>
        <w:rPr/>
        <w:t>мастерская</w:t>
      </w:r>
      <w:r>
        <w:rPr>
          <w:spacing w:val="80"/>
        </w:rPr>
        <w:t> </w:t>
      </w:r>
      <w:r>
        <w:rPr/>
        <w:t>(проведение</w:t>
      </w:r>
      <w:r>
        <w:rPr>
          <w:spacing w:val="40"/>
        </w:rPr>
        <w:t> </w:t>
      </w:r>
      <w:r>
        <w:rPr>
          <w:spacing w:val="-2"/>
        </w:rPr>
        <w:t>мастер-классов)</w:t>
      </w:r>
    </w:p>
    <w:p>
      <w:pPr>
        <w:pStyle w:val="BodyText"/>
        <w:spacing w:line="322" w:lineRule="exact"/>
        <w:ind w:left="2835"/>
      </w:pPr>
      <w:r>
        <w:rPr/>
        <w:t>14.00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Подведение</w:t>
      </w:r>
      <w:r>
        <w:rPr>
          <w:spacing w:val="-4"/>
        </w:rPr>
        <w:t> </w:t>
      </w:r>
      <w:r>
        <w:rPr/>
        <w:t>итогов,</w:t>
      </w:r>
      <w:r>
        <w:rPr>
          <w:spacing w:val="-3"/>
        </w:rPr>
        <w:t> </w:t>
      </w:r>
      <w:r>
        <w:rPr>
          <w:spacing w:val="-2"/>
        </w:rPr>
        <w:t>награждение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723900</wp:posOffset>
                </wp:positionH>
                <wp:positionV relativeFrom="paragraph">
                  <wp:posOffset>118035</wp:posOffset>
                </wp:positionV>
                <wp:extent cx="6347460" cy="40386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347460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КОВОРКИНГ</w:t>
                            </w:r>
                            <w:r>
                              <w:rPr>
                                <w:b/>
                                <w:color w:val="0D0D0D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ПРОСТРАНСТВО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pt;margin-top:9.294106pt;width:499.8pt;height:31.8pt;mso-position-horizontal-relative:page;mso-position-vertical-relative:paragraph;z-index:-15725568;mso-wrap-distance-left:0;mso-wrap-distance-right:0" type="#_x0000_t202" id="docshape10" filled="true" fillcolor="#b5c1df" stroked="true" strokeweight="1pt" strokecolor="#dadfee">
                <v:textbox inset="0,0,0,0">
                  <w:txbxContent>
                    <w:p>
                      <w:pPr>
                        <w:spacing w:before="72"/>
                        <w:ind w:left="0" w:right="1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КОВОРКИНГ</w:t>
                      </w:r>
                      <w:r>
                        <w:rPr>
                          <w:b/>
                          <w:color w:val="0D0D0D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ПРОСТРАНСТВО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2"/>
        <w:ind w:left="141" w:right="567" w:firstLine="705"/>
        <w:jc w:val="both"/>
      </w:pPr>
      <w:r>
        <w:rPr/>
        <w:t>Рабочая зона 1 – Секция «Психолого-педагогическое сопровождение младших школьников в условиях современного образовательного пространства», мастер-класс 1.</w:t>
      </w:r>
    </w:p>
    <w:p>
      <w:pPr>
        <w:pStyle w:val="BodyText"/>
        <w:spacing w:line="242" w:lineRule="auto"/>
        <w:ind w:left="141" w:right="568" w:firstLine="705"/>
        <w:jc w:val="both"/>
      </w:pPr>
      <w:r>
        <w:rPr/>
        <w:t>Рабочая зона 2 – Секция «Педагогические технологии и методики обучения в начальной школе», мастер-класс 2.</w:t>
      </w:r>
    </w:p>
    <w:p>
      <w:pPr>
        <w:pStyle w:val="BodyText"/>
        <w:spacing w:line="242" w:lineRule="auto"/>
        <w:ind w:left="846" w:right="928"/>
        <w:jc w:val="both"/>
        <w:rPr>
          <w:rFonts w:ascii="Calibri Light" w:hAnsi="Calibri Light"/>
        </w:rPr>
      </w:pPr>
      <w:r>
        <w:rPr>
          <w:rFonts w:ascii="Calibri Light" w:hAns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2417952</wp:posOffset>
                </wp:positionH>
                <wp:positionV relativeFrom="paragraph">
                  <wp:posOffset>839223</wp:posOffset>
                </wp:positionV>
                <wp:extent cx="3350895" cy="19621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3508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ФОРМЫ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УЧАСТИЯ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389999pt;margin-top:66.080566pt;width:263.850pt;height:15.45pt;mso-position-horizontal-relative:page;mso-position-vertical-relative:paragraph;z-index:-15888896" type="#_x0000_t202" id="docshape11" filled="false" stroked="false">
                <v:textbox inset="0,0,0,0">
                  <w:txbxContent>
                    <w:p>
                      <w:pPr>
                        <w:spacing w:line="308" w:lineRule="exact" w:before="0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ФОРМЫ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УЧАСТИЯ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КОНФЕРЕНЦИИ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Рабочая</w:t>
      </w:r>
      <w:r>
        <w:rPr>
          <w:spacing w:val="-3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Питч-сессия</w:t>
      </w:r>
      <w:r>
        <w:rPr>
          <w:spacing w:val="-4"/>
        </w:rPr>
        <w:t> </w:t>
      </w:r>
      <w:r>
        <w:rPr/>
        <w:t>«Образовательный</w:t>
      </w:r>
      <w:r>
        <w:rPr>
          <w:spacing w:val="-4"/>
        </w:rPr>
        <w:t> </w:t>
      </w:r>
      <w:r>
        <w:rPr/>
        <w:t>проект»,</w:t>
      </w:r>
      <w:r>
        <w:rPr>
          <w:spacing w:val="-4"/>
        </w:rPr>
        <w:t> </w:t>
      </w:r>
      <w:r>
        <w:rPr/>
        <w:t>мастер-класс</w:t>
      </w:r>
      <w:r>
        <w:rPr>
          <w:spacing w:val="-4"/>
        </w:rPr>
        <w:t> </w:t>
      </w:r>
      <w:r>
        <w:rPr/>
        <w:t>3. Рабочая зона 4 – Выставка научно-методических работ студентов</w:t>
      </w:r>
      <w:r>
        <w:rPr>
          <w:rFonts w:ascii="Calibri Light" w:hAnsi="Calibri Light"/>
        </w:rPr>
        <w:t>.</w:t>
      </w:r>
    </w:p>
    <w:p>
      <w:pPr>
        <w:pStyle w:val="BodyText"/>
        <w:spacing w:before="31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723900</wp:posOffset>
                </wp:positionH>
                <wp:positionV relativeFrom="paragraph">
                  <wp:posOffset>196780</wp:posOffset>
                </wp:positionV>
                <wp:extent cx="6276975" cy="40386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276975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0" w:right="3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ЗАДАЧИ</w:t>
                            </w:r>
                            <w:r>
                              <w:rPr>
                                <w:b/>
                                <w:color w:val="0D0D0D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pt;margin-top:15.494502pt;width:494.25pt;height:31.8pt;mso-position-horizontal-relative:page;mso-position-vertical-relative:paragraph;z-index:-15725056;mso-wrap-distance-left:0;mso-wrap-distance-right:0" type="#_x0000_t202" id="docshape12" filled="true" fillcolor="#b5c1df" stroked="true" strokeweight="1pt" strokecolor="#dadfee">
                <v:textbox inset="0,0,0,0">
                  <w:txbxContent>
                    <w:p>
                      <w:pPr>
                        <w:spacing w:before="73"/>
                        <w:ind w:left="0" w:right="3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ЗАДАЧИ</w:t>
                      </w:r>
                      <w:r>
                        <w:rPr>
                          <w:b/>
                          <w:color w:val="0D0D0D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КОНФЕРЕНЦИИ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22" w:lineRule="exact" w:before="330"/>
        <w:ind w:left="683"/>
      </w:pPr>
      <w:r>
        <w:rPr/>
        <w:t>Участие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конференции</w:t>
      </w:r>
      <w:r>
        <w:rPr>
          <w:spacing w:val="-10"/>
        </w:rPr>
        <w:t> </w:t>
      </w:r>
      <w:r>
        <w:rPr/>
        <w:t>предполагает</w:t>
      </w:r>
      <w:r>
        <w:rPr>
          <w:spacing w:val="-11"/>
        </w:rPr>
        <w:t> </w:t>
      </w:r>
      <w:r>
        <w:rPr/>
        <w:t>следующие</w:t>
      </w:r>
      <w:r>
        <w:rPr>
          <w:spacing w:val="-9"/>
        </w:rPr>
        <w:t> </w:t>
      </w:r>
      <w:r>
        <w:rPr>
          <w:spacing w:val="-2"/>
        </w:rPr>
        <w:t>формы: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8"/>
        </w:rPr>
      </w:pPr>
      <w:r>
        <w:rPr>
          <w:color w:val="1F2023"/>
          <w:sz w:val="28"/>
        </w:rPr>
        <w:t>очное</w:t>
      </w:r>
      <w:r>
        <w:rPr>
          <w:color w:val="1F2023"/>
          <w:spacing w:val="-3"/>
          <w:sz w:val="28"/>
        </w:rPr>
        <w:t> </w:t>
      </w:r>
      <w:r>
        <w:rPr>
          <w:color w:val="1F2023"/>
          <w:sz w:val="28"/>
        </w:rPr>
        <w:t>участие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в</w:t>
      </w:r>
      <w:r>
        <w:rPr>
          <w:color w:val="1F2023"/>
          <w:spacing w:val="-9"/>
          <w:sz w:val="28"/>
        </w:rPr>
        <w:t> </w:t>
      </w:r>
      <w:r>
        <w:rPr>
          <w:color w:val="1F2023"/>
          <w:sz w:val="28"/>
        </w:rPr>
        <w:t>качестве</w:t>
      </w:r>
      <w:r>
        <w:rPr>
          <w:color w:val="1F2023"/>
          <w:spacing w:val="-7"/>
          <w:sz w:val="28"/>
        </w:rPr>
        <w:t> </w:t>
      </w:r>
      <w:r>
        <w:rPr>
          <w:color w:val="1F2023"/>
          <w:sz w:val="28"/>
        </w:rPr>
        <w:t>слушателя</w:t>
      </w:r>
      <w:r>
        <w:rPr>
          <w:color w:val="1F2023"/>
          <w:spacing w:val="-2"/>
          <w:sz w:val="28"/>
        </w:rPr>
        <w:t> </w:t>
      </w:r>
      <w:r>
        <w:rPr>
          <w:color w:val="1F2023"/>
          <w:sz w:val="28"/>
        </w:rPr>
        <w:t>без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публикации,</w:t>
      </w:r>
      <w:r>
        <w:rPr>
          <w:color w:val="1F2023"/>
          <w:spacing w:val="-7"/>
          <w:sz w:val="28"/>
        </w:rPr>
        <w:t> </w:t>
      </w:r>
      <w:r>
        <w:rPr>
          <w:color w:val="1F2023"/>
          <w:sz w:val="28"/>
        </w:rPr>
        <w:t>без</w:t>
      </w:r>
      <w:r>
        <w:rPr>
          <w:color w:val="1F2023"/>
          <w:spacing w:val="-6"/>
          <w:sz w:val="28"/>
        </w:rPr>
        <w:t> </w:t>
      </w:r>
      <w:r>
        <w:rPr>
          <w:color w:val="1F2023"/>
          <w:spacing w:val="-2"/>
          <w:sz w:val="28"/>
        </w:rPr>
        <w:t>доклада;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62" w:after="0"/>
        <w:ind w:left="861" w:right="0" w:hanging="360"/>
        <w:jc w:val="left"/>
        <w:rPr>
          <w:sz w:val="28"/>
        </w:rPr>
      </w:pPr>
      <w:r>
        <w:rPr>
          <w:color w:val="1F2023"/>
          <w:sz w:val="28"/>
        </w:rPr>
        <w:t>очное</w:t>
      </w:r>
      <w:r>
        <w:rPr>
          <w:color w:val="1F2023"/>
          <w:spacing w:val="-3"/>
          <w:sz w:val="28"/>
        </w:rPr>
        <w:t> </w:t>
      </w:r>
      <w:r>
        <w:rPr>
          <w:color w:val="1F2023"/>
          <w:sz w:val="28"/>
        </w:rPr>
        <w:t>участие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с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докладом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(докладчик),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без</w:t>
      </w:r>
      <w:r>
        <w:rPr>
          <w:color w:val="1F2023"/>
          <w:spacing w:val="-6"/>
          <w:sz w:val="28"/>
        </w:rPr>
        <w:t> </w:t>
      </w:r>
      <w:r>
        <w:rPr>
          <w:color w:val="1F2023"/>
          <w:spacing w:val="-2"/>
          <w:sz w:val="28"/>
        </w:rPr>
        <w:t>публикации;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58" w:after="0"/>
        <w:ind w:left="861" w:right="0" w:hanging="360"/>
        <w:jc w:val="left"/>
        <w:rPr>
          <w:sz w:val="28"/>
        </w:rPr>
      </w:pPr>
      <w:r>
        <w:rPr>
          <w:color w:val="1F2023"/>
          <w:sz w:val="28"/>
        </w:rPr>
        <w:t>очное</w:t>
      </w:r>
      <w:r>
        <w:rPr>
          <w:color w:val="1F2023"/>
          <w:spacing w:val="-3"/>
          <w:sz w:val="28"/>
        </w:rPr>
        <w:t> </w:t>
      </w:r>
      <w:r>
        <w:rPr>
          <w:color w:val="1F2023"/>
          <w:sz w:val="28"/>
        </w:rPr>
        <w:t>участие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с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докладом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(докладчик),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с</w:t>
      </w:r>
      <w:r>
        <w:rPr>
          <w:color w:val="1F2023"/>
          <w:spacing w:val="-7"/>
          <w:sz w:val="28"/>
        </w:rPr>
        <w:t> </w:t>
      </w:r>
      <w:r>
        <w:rPr>
          <w:color w:val="1F2023"/>
          <w:spacing w:val="-2"/>
          <w:sz w:val="28"/>
        </w:rPr>
        <w:t>публикацией;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22" w:lineRule="exact" w:before="62" w:after="0"/>
        <w:ind w:left="861" w:right="0" w:hanging="360"/>
        <w:jc w:val="left"/>
        <w:rPr>
          <w:sz w:val="28"/>
        </w:rPr>
      </w:pPr>
      <w:r>
        <w:rPr>
          <w:color w:val="1F2023"/>
          <w:sz w:val="28"/>
        </w:rPr>
        <w:t>заочное</w:t>
      </w:r>
      <w:r>
        <w:rPr>
          <w:color w:val="1F2023"/>
          <w:spacing w:val="-7"/>
          <w:sz w:val="28"/>
        </w:rPr>
        <w:t> </w:t>
      </w:r>
      <w:r>
        <w:rPr>
          <w:color w:val="1F2023"/>
          <w:sz w:val="28"/>
        </w:rPr>
        <w:t>участие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с</w:t>
      </w:r>
      <w:r>
        <w:rPr>
          <w:color w:val="1F2023"/>
          <w:spacing w:val="-7"/>
          <w:sz w:val="28"/>
        </w:rPr>
        <w:t> </w:t>
      </w:r>
      <w:r>
        <w:rPr>
          <w:color w:val="1F2023"/>
          <w:sz w:val="28"/>
        </w:rPr>
        <w:t>докладом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(дистанционный</w:t>
      </w:r>
      <w:r>
        <w:rPr>
          <w:color w:val="1F2023"/>
          <w:spacing w:val="-8"/>
          <w:sz w:val="28"/>
        </w:rPr>
        <w:t> </w:t>
      </w:r>
      <w:r>
        <w:rPr>
          <w:color w:val="1F2023"/>
          <w:sz w:val="28"/>
        </w:rPr>
        <w:t>режим</w:t>
      </w:r>
      <w:r>
        <w:rPr>
          <w:color w:val="1F2023"/>
          <w:spacing w:val="-8"/>
          <w:sz w:val="28"/>
        </w:rPr>
        <w:t> </w:t>
      </w:r>
      <w:r>
        <w:rPr>
          <w:color w:val="1F2023"/>
          <w:sz w:val="28"/>
        </w:rPr>
        <w:t>работы</w:t>
      </w:r>
      <w:r>
        <w:rPr>
          <w:color w:val="1F2023"/>
          <w:spacing w:val="-8"/>
          <w:sz w:val="28"/>
        </w:rPr>
        <w:t> </w:t>
      </w:r>
      <w:r>
        <w:rPr>
          <w:color w:val="1F2023"/>
          <w:sz w:val="28"/>
        </w:rPr>
        <w:t>на </w:t>
      </w:r>
      <w:r>
        <w:rPr>
          <w:spacing w:val="-2"/>
          <w:sz w:val="28"/>
        </w:rPr>
        <w:t>платформе</w:t>
      </w:r>
    </w:p>
    <w:p>
      <w:pPr>
        <w:spacing w:before="0"/>
        <w:ind w:left="861" w:right="0" w:firstLine="0"/>
        <w:jc w:val="left"/>
        <w:rPr>
          <w:sz w:val="28"/>
        </w:rPr>
      </w:pPr>
      <w:r>
        <w:rPr>
          <w:b/>
          <w:sz w:val="28"/>
        </w:rPr>
        <w:t>МТС-link</w:t>
      </w:r>
      <w:r>
        <w:rPr>
          <w:color w:val="1F2023"/>
          <w:sz w:val="28"/>
        </w:rPr>
        <w:t>),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без</w:t>
      </w:r>
      <w:r>
        <w:rPr>
          <w:color w:val="1F2023"/>
          <w:spacing w:val="-7"/>
          <w:sz w:val="28"/>
        </w:rPr>
        <w:t> </w:t>
      </w:r>
      <w:r>
        <w:rPr>
          <w:color w:val="1F2023"/>
          <w:spacing w:val="-2"/>
          <w:sz w:val="28"/>
        </w:rPr>
        <w:t>публикации;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62" w:after="0"/>
        <w:ind w:left="861" w:right="0" w:hanging="360"/>
        <w:jc w:val="left"/>
        <w:rPr>
          <w:sz w:val="28"/>
        </w:rPr>
      </w:pPr>
      <w:r>
        <w:rPr>
          <w:color w:val="1F2023"/>
          <w:sz w:val="28"/>
        </w:rPr>
        <w:t>заочное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участие</w:t>
      </w:r>
      <w:r>
        <w:rPr>
          <w:color w:val="1F2023"/>
          <w:spacing w:val="-3"/>
          <w:sz w:val="28"/>
        </w:rPr>
        <w:t> </w:t>
      </w:r>
      <w:r>
        <w:rPr>
          <w:color w:val="1F2023"/>
          <w:sz w:val="28"/>
        </w:rPr>
        <w:t>без</w:t>
      </w:r>
      <w:r>
        <w:rPr>
          <w:color w:val="1F2023"/>
          <w:spacing w:val="-6"/>
          <w:sz w:val="28"/>
        </w:rPr>
        <w:t> </w:t>
      </w:r>
      <w:r>
        <w:rPr>
          <w:color w:val="1F2023"/>
          <w:sz w:val="28"/>
        </w:rPr>
        <w:t>выступления,</w:t>
      </w:r>
      <w:r>
        <w:rPr>
          <w:color w:val="1F2023"/>
          <w:spacing w:val="-3"/>
          <w:sz w:val="28"/>
        </w:rPr>
        <w:t> </w:t>
      </w:r>
      <w:r>
        <w:rPr>
          <w:color w:val="1F2023"/>
          <w:sz w:val="28"/>
        </w:rPr>
        <w:t>с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публикацией</w:t>
      </w:r>
      <w:r>
        <w:rPr>
          <w:color w:val="1F2023"/>
          <w:spacing w:val="-5"/>
          <w:sz w:val="28"/>
        </w:rPr>
        <w:t> </w:t>
      </w:r>
      <w:r>
        <w:rPr>
          <w:color w:val="1F2023"/>
          <w:sz w:val="28"/>
        </w:rPr>
        <w:t>тезисов</w:t>
      </w:r>
      <w:r>
        <w:rPr>
          <w:color w:val="1F2023"/>
          <w:spacing w:val="-7"/>
          <w:sz w:val="28"/>
        </w:rPr>
        <w:t> </w:t>
      </w:r>
      <w:r>
        <w:rPr>
          <w:color w:val="1F2023"/>
          <w:sz w:val="28"/>
        </w:rPr>
        <w:t>в</w:t>
      </w:r>
      <w:r>
        <w:rPr>
          <w:color w:val="1F2023"/>
          <w:spacing w:val="-7"/>
          <w:sz w:val="28"/>
        </w:rPr>
        <w:t> </w:t>
      </w:r>
      <w:r>
        <w:rPr>
          <w:color w:val="1F2023"/>
          <w:sz w:val="28"/>
        </w:rPr>
        <w:t>эл.</w:t>
      </w:r>
      <w:r>
        <w:rPr>
          <w:color w:val="1F2023"/>
          <w:spacing w:val="-3"/>
          <w:sz w:val="28"/>
        </w:rPr>
        <w:t> </w:t>
      </w:r>
      <w:r>
        <w:rPr>
          <w:color w:val="1F2023"/>
          <w:spacing w:val="-2"/>
          <w:sz w:val="28"/>
        </w:rPr>
        <w:t>сборнике.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40" w:bottom="280" w:left="992" w:right="283"/>
        </w:sectPr>
      </w:pPr>
    </w:p>
    <w:p>
      <w:pPr>
        <w:pStyle w:val="BodyText"/>
        <w:ind w:left="1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76975" cy="403860"/>
                <wp:effectExtent l="9525" t="0" r="0" b="15239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76975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" w:right="3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РЕГИСТРАЦИЯ</w:t>
                            </w:r>
                            <w:r>
                              <w:rPr>
                                <w:b/>
                                <w:color w:val="0D0D0D"/>
                                <w:spacing w:val="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УЧАСТНИКОВ</w:t>
                            </w:r>
                            <w:r>
                              <w:rPr>
                                <w:b/>
                                <w:color w:val="0D0D0D"/>
                                <w:spacing w:val="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4.25pt;height:31.8pt;mso-position-horizontal-relative:char;mso-position-vertical-relative:line" type="#_x0000_t202" id="docshape13" filled="true" fillcolor="#b5c1df" stroked="true" strokeweight="1pt" strokecolor="#dadfee">
                <w10:anchorlock/>
                <v:textbox inset="0,0,0,0">
                  <w:txbxContent>
                    <w:p>
                      <w:pPr>
                        <w:spacing w:before="68"/>
                        <w:ind w:left="1" w:right="3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РЕГИСТРАЦИЯ</w:t>
                      </w:r>
                      <w:r>
                        <w:rPr>
                          <w:b/>
                          <w:color w:val="0D0D0D"/>
                          <w:spacing w:val="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УЧАСТНИКОВ</w:t>
                      </w:r>
                      <w:r>
                        <w:rPr>
                          <w:b/>
                          <w:color w:val="0D0D0D"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КОНФЕРЕНЦИИ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2" w:lineRule="auto" w:before="158"/>
        <w:ind w:left="141" w:right="562" w:firstLine="542"/>
        <w:jc w:val="both"/>
      </w:pPr>
      <w:r>
        <w:rPr/>
        <w:t>Для участия в конференции необходимо до 10.04.2025 года заполнить заявку по ссылке </w:t>
      </w:r>
      <w:hyperlink r:id="rId8">
        <w:r>
          <w:rPr>
            <w:color w:val="0000FF"/>
            <w:u w:val="single" w:color="0000FF"/>
          </w:rPr>
          <w:t>https://forms.gle/rNnq95FTJVHwBjcq6</w:t>
        </w:r>
      </w:hyperlink>
      <w:r>
        <w:rPr>
          <w:color w:val="0000FF"/>
        </w:rPr>
        <w:t> </w:t>
      </w:r>
      <w:r>
        <w:rPr/>
        <w:t>и зарегистрироваться на сайте </w:t>
      </w:r>
      <w:hyperlink r:id="rId9">
        <w:r>
          <w:rPr>
            <w:color w:val="0000FF"/>
            <w:spacing w:val="-2"/>
            <w:u w:val="single" w:color="0000FF"/>
          </w:rPr>
          <w:t>http://confirent.ru/main</w:t>
        </w:r>
        <w:r>
          <w:rPr>
            <w:spacing w:val="-2"/>
          </w:rPr>
          <w:t>.</w:t>
        </w:r>
      </w:hyperlink>
    </w:p>
    <w:p>
      <w:pPr>
        <w:tabs>
          <w:tab w:pos="2617" w:val="left" w:leader="none"/>
          <w:tab w:pos="3846" w:val="left" w:leader="none"/>
          <w:tab w:pos="6106" w:val="left" w:leader="none"/>
          <w:tab w:pos="8366" w:val="left" w:leader="none"/>
        </w:tabs>
        <w:spacing w:before="316"/>
        <w:ind w:left="141" w:right="563" w:firstLine="542"/>
        <w:jc w:val="left"/>
        <w:rPr>
          <w:sz w:val="28"/>
        </w:rPr>
      </w:pPr>
      <w:r>
        <w:rPr>
          <w:b/>
          <w:spacing w:val="-2"/>
          <w:sz w:val="28"/>
        </w:rPr>
        <w:t>Ссылка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пленарное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заседание:</w:t>
      </w:r>
      <w:r>
        <w:rPr>
          <w:b/>
          <w:sz w:val="28"/>
        </w:rPr>
        <w:tab/>
      </w:r>
      <w:hyperlink r:id="rId10">
        <w:r>
          <w:rPr>
            <w:color w:val="0000FF"/>
            <w:spacing w:val="-2"/>
            <w:sz w:val="28"/>
            <w:u w:val="single" w:color="0000FF"/>
          </w:rPr>
          <w:t>https://my.mts-</w:t>
        </w:r>
      </w:hyperlink>
      <w:r>
        <w:rPr>
          <w:color w:val="0000FF"/>
          <w:spacing w:val="-2"/>
          <w:sz w:val="28"/>
        </w:rPr>
        <w:t> </w:t>
      </w:r>
      <w:hyperlink r:id="rId10">
        <w:r>
          <w:rPr>
            <w:color w:val="0000FF"/>
            <w:spacing w:val="-2"/>
            <w:sz w:val="28"/>
            <w:u w:val="single" w:color="0000FF"/>
          </w:rPr>
          <w:t>link.ru/j/FGBOUVOKubanskiy/1179272257</w:t>
        </w:r>
      </w:hyperlink>
    </w:p>
    <w:p>
      <w:pPr>
        <w:spacing w:before="321"/>
        <w:ind w:left="281" w:right="0" w:firstLine="0"/>
        <w:jc w:val="center"/>
        <w:rPr>
          <w:i/>
          <w:sz w:val="28"/>
        </w:rPr>
      </w:pPr>
      <w:r>
        <w:rPr>
          <w:i/>
          <w:sz w:val="28"/>
        </w:rPr>
        <w:t>Регистрация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сайте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конференции</w:t>
      </w:r>
    </w:p>
    <w:p>
      <w:pPr>
        <w:pStyle w:val="BodyText"/>
        <w:spacing w:before="52"/>
        <w:rPr>
          <w:i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77"/>
        <w:gridCol w:w="9460"/>
      </w:tblGrid>
      <w:tr>
        <w:trPr>
          <w:trHeight w:val="549" w:hRule="atLeast"/>
        </w:trPr>
        <w:tc>
          <w:tcPr>
            <w:tcW w:w="992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5" w:lineRule="exact"/>
              <w:ind w:left="82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704">
                      <wp:simplePos x="0" y="0"/>
                      <wp:positionH relativeFrom="column">
                        <wp:posOffset>3178949</wp:posOffset>
                      </wp:positionH>
                      <wp:positionV relativeFrom="paragraph">
                        <wp:posOffset>520044</wp:posOffset>
                      </wp:positionV>
                      <wp:extent cx="102235" cy="18097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235" cy="180975"/>
                                <a:chExt cx="102235" cy="18097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92709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34" cy="180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311005pt;margin-top:40.94836pt;width:8.0500pt;height:14.25pt;mso-position-horizontal-relative:column;mso-position-vertical-relative:paragraph;z-index:-15883776" id="docshapegroup14" coordorigin="5006,819" coordsize="161,285">
                      <v:shape style="position:absolute;left:5013;top:826;width:146;height:270" type="#_x0000_t75" id="docshape15" stroked="false">
                        <v:imagedata r:id="rId11" o:title=""/>
                      </v:shape>
                      <v:shape style="position:absolute;left:5006;top:818;width:161;height:285" type="#_x0000_t75" id="docshape1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Уважаемые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коллеги,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конференции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зарегистрироваться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http://confirent.ru/main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Пошаговый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представлен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ниже.</w:t>
            </w:r>
          </w:p>
        </w:tc>
      </w:tr>
      <w:tr>
        <w:trPr>
          <w:trHeight w:val="273" w:hRule="atLeast"/>
        </w:trPr>
        <w:tc>
          <w:tcPr>
            <w:tcW w:w="389" w:type="dxa"/>
          </w:tcPr>
          <w:p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7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0" w:type="dxa"/>
            <w:tcBorders>
              <w:left w:val="nil"/>
            </w:tcBorders>
          </w:tcPr>
          <w:p>
            <w:pPr>
              <w:pStyle w:val="TableParagraph"/>
              <w:spacing w:line="254" w:lineRule="exact"/>
              <w:ind w:left="33"/>
              <w:rPr>
                <w:b/>
                <w:sz w:val="24"/>
              </w:rPr>
            </w:pPr>
            <w:r>
              <w:rPr>
                <w:i/>
                <w:sz w:val="24"/>
              </w:rPr>
              <w:t>Сайт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КубГУ</w:t>
            </w:r>
            <w:r>
              <w:rPr>
                <w:i/>
                <w:spacing w:val="-1"/>
                <w:sz w:val="24"/>
              </w:rPr>
              <w:t> </w:t>
            </w:r>
            <w:hyperlink r:id="rId13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https://kubsu.ru/</w:t>
              </w:r>
            </w:hyperlink>
          </w:p>
        </w:tc>
      </w:tr>
      <w:tr>
        <w:trPr>
          <w:trHeight w:val="277" w:hRule="atLeast"/>
        </w:trPr>
        <w:tc>
          <w:tcPr>
            <w:tcW w:w="38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89" w:type="dxa"/>
          </w:tcPr>
          <w:p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7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0" w:type="dxa"/>
            <w:tcBorders>
              <w:left w:val="nil"/>
            </w:tcBorders>
          </w:tcPr>
          <w:p>
            <w:pPr>
              <w:pStyle w:val="TableParagraph"/>
              <w:spacing w:line="253" w:lineRule="exact"/>
              <w:ind w:left="33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«Наука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инновации</w:t>
            </w:r>
            <w:r>
              <w:rPr>
                <w:b/>
                <w:i/>
                <w:spacing w:val="-2"/>
                <w:sz w:val="24"/>
              </w:rPr>
              <w:t>»</w:t>
            </w:r>
          </w:p>
        </w:tc>
      </w:tr>
      <w:tr>
        <w:trPr>
          <w:trHeight w:val="282" w:hRule="atLeast"/>
        </w:trPr>
        <w:tc>
          <w:tcPr>
            <w:tcW w:w="38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rPr>
                <w:i/>
                <w:sz w:val="2"/>
              </w:rPr>
            </w:pPr>
          </w:p>
          <w:p>
            <w:pPr>
              <w:pStyle w:val="TableParagraph"/>
              <w:ind w:left="45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755" cy="155638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5" cy="15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114" w:hRule="atLeast"/>
        </w:trPr>
        <w:tc>
          <w:tcPr>
            <w:tcW w:w="3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21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-153161</wp:posOffset>
                      </wp:positionV>
                      <wp:extent cx="6296660" cy="10388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296660" cy="1038860"/>
                                <a:chExt cx="6296660" cy="10388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92608" y="156209"/>
                                  <a:ext cx="5955665" cy="701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5665" h="701675">
                                      <a:moveTo>
                                        <a:pt x="59551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50469"/>
                                      </a:lnTo>
                                      <a:lnTo>
                                        <a:pt x="0" y="524510"/>
                                      </a:lnTo>
                                      <a:lnTo>
                                        <a:pt x="0" y="701294"/>
                                      </a:lnTo>
                                      <a:lnTo>
                                        <a:pt x="5955157" y="701294"/>
                                      </a:lnTo>
                                      <a:lnTo>
                                        <a:pt x="5955157" y="524510"/>
                                      </a:lnTo>
                                      <a:lnTo>
                                        <a:pt x="5955157" y="350520"/>
                                      </a:lnTo>
                                      <a:lnTo>
                                        <a:pt x="5955157" y="173736"/>
                                      </a:lnTo>
                                      <a:lnTo>
                                        <a:pt x="59551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50113"/>
                                  <a:ext cx="6296660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6660" h="713740">
                                      <a:moveTo>
                                        <a:pt x="240792" y="707402"/>
                                      </a:moveTo>
                                      <a:lnTo>
                                        <a:pt x="6096" y="707402"/>
                                      </a:lnTo>
                                      <a:lnTo>
                                        <a:pt x="0" y="707402"/>
                                      </a:lnTo>
                                      <a:lnTo>
                                        <a:pt x="0" y="713486"/>
                                      </a:lnTo>
                                      <a:lnTo>
                                        <a:pt x="6096" y="713486"/>
                                      </a:lnTo>
                                      <a:lnTo>
                                        <a:pt x="240792" y="713486"/>
                                      </a:lnTo>
                                      <a:lnTo>
                                        <a:pt x="240792" y="707402"/>
                                      </a:lnTo>
                                      <a:close/>
                                    </a:path>
                                    <a:path w="6296660" h="713740">
                                      <a:moveTo>
                                        <a:pt x="24079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40792" y="6096"/>
                                      </a:lnTo>
                                      <a:lnTo>
                                        <a:pt x="240792" y="0"/>
                                      </a:lnTo>
                                      <a:close/>
                                    </a:path>
                                    <a:path w="6296660" h="713740">
                                      <a:moveTo>
                                        <a:pt x="6296533" y="707402"/>
                                      </a:moveTo>
                                      <a:lnTo>
                                        <a:pt x="246888" y="707402"/>
                                      </a:lnTo>
                                      <a:lnTo>
                                        <a:pt x="246888" y="713486"/>
                                      </a:lnTo>
                                      <a:lnTo>
                                        <a:pt x="6296533" y="713486"/>
                                      </a:lnTo>
                                      <a:lnTo>
                                        <a:pt x="6296533" y="707402"/>
                                      </a:lnTo>
                                      <a:close/>
                                    </a:path>
                                    <a:path w="6296660" h="713740">
                                      <a:moveTo>
                                        <a:pt x="6296533" y="0"/>
                                      </a:moveTo>
                                      <a:lnTo>
                                        <a:pt x="246888" y="0"/>
                                      </a:lnTo>
                                      <a:lnTo>
                                        <a:pt x="246888" y="6096"/>
                                      </a:lnTo>
                                      <a:lnTo>
                                        <a:pt x="6296533" y="6096"/>
                                      </a:lnTo>
                                      <a:lnTo>
                                        <a:pt x="62965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9714" y="867283"/>
                                  <a:ext cx="92709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7014" y="0"/>
                                  <a:ext cx="92709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2.059995pt;width:495.8pt;height:81.8pt;mso-position-horizontal-relative:column;mso-position-vertical-relative:paragraph;z-index:-15884288" id="docshapegroup17" coordorigin="5,-241" coordsize="9916,1636">
                      <v:shape style="position:absolute;left:465;top:4;width:9379;height:1105" id="docshape18" coordorigin="466,5" coordsize="9379,1105" path="m9844,5l466,5,466,278,466,557,466,831,466,1109,9844,1109,9844,831,9844,557,9844,278,9844,5xe" filled="true" fillcolor="#fbfbfb" stroked="false">
                        <v:path arrowok="t"/>
                        <v:fill type="solid"/>
                      </v:shape>
                      <v:shape style="position:absolute;left:4;top:-5;width:9916;height:1124" id="docshape19" coordorigin="5,-5" coordsize="9916,1124" path="m384,1109l14,1109,5,1109,5,1119,14,1119,384,1119,384,1109xm384,-5l14,-5,5,-5,5,5,14,5,384,5,384,-5xm9921,1109l394,1109,394,1119,9921,1119,9921,1109xm9921,-5l394,-5,394,5,9921,5,9921,-5xe" filled="true" fillcolor="#000000" stroked="false">
                        <v:path arrowok="t"/>
                        <v:fill type="solid"/>
                      </v:shape>
                      <v:shape style="position:absolute;left:5043;top:1124;width:146;height:270" type="#_x0000_t75" id="docshape20" stroked="false">
                        <v:imagedata r:id="rId14" o:title=""/>
                      </v:shape>
                      <v:shape style="position:absolute;left:5023;top:-242;width:146;height:270" type="#_x0000_t75" id="docshape2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0" w:type="dxa"/>
            <w:tcBorders>
              <w:top w:val="nil"/>
              <w:left w:val="nil"/>
              <w:bottom w:val="nil"/>
            </w:tcBorders>
            <w:shd w:val="clear" w:color="auto" w:fill="FBFBFB"/>
          </w:tcPr>
          <w:p>
            <w:pPr>
              <w:pStyle w:val="TableParagraph"/>
              <w:spacing w:line="272" w:lineRule="exact"/>
              <w:ind w:left="33"/>
              <w:rPr>
                <w:b/>
                <w:sz w:val="24"/>
              </w:rPr>
            </w:pPr>
            <w:r>
              <w:rPr>
                <w:i/>
                <w:sz w:val="24"/>
              </w:rPr>
              <w:t>Сервис Сonfirent</w:t>
            </w:r>
            <w:r>
              <w:rPr>
                <w:i/>
                <w:spacing w:val="2"/>
                <w:sz w:val="24"/>
              </w:rPr>
              <w:t> </w:t>
            </w:r>
            <w:hyperlink r:id="rId9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http://confirent.ru/main</w:t>
              </w:r>
            </w:hyperlink>
          </w:p>
          <w:p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верхнем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правом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углу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нажать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«Вход»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внести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разделе</w:t>
            </w:r>
          </w:p>
          <w:p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sz w:val="24"/>
              </w:rPr>
              <w:t>регистрация.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Затем,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1-10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почту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придёт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ссылка,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которой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необходимо пройти и ввести пароль, который предоставит доступ к Сервис Соnfirent)</w:t>
            </w:r>
          </w:p>
        </w:tc>
      </w:tr>
      <w:tr>
        <w:trPr>
          <w:trHeight w:val="282" w:hRule="atLeast"/>
        </w:trPr>
        <w:tc>
          <w:tcPr>
            <w:tcW w:w="38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45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2015" cy="17735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15" cy="17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73" w:hRule="atLeast"/>
        </w:trPr>
        <w:tc>
          <w:tcPr>
            <w:tcW w:w="389" w:type="dxa"/>
          </w:tcPr>
          <w:p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7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0" w:type="dxa"/>
            <w:tcBorders>
              <w:left w:val="nil"/>
            </w:tcBorders>
          </w:tcPr>
          <w:p>
            <w:pPr>
              <w:pStyle w:val="TableParagraph"/>
              <w:spacing w:line="314" w:lineRule="exact"/>
              <w:ind w:left="33"/>
              <w:rPr>
                <w:sz w:val="28"/>
              </w:rPr>
            </w:pPr>
            <w:r>
              <w:rPr>
                <w:i/>
                <w:sz w:val="24"/>
              </w:rPr>
              <w:t>Повторный</w:t>
            </w:r>
            <w:r>
              <w:rPr>
                <w:i/>
                <w:spacing w:val="65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вход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9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раздел</w:t>
            </w:r>
            <w:r>
              <w:rPr>
                <w:i/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«Сервис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Соnfirent»,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искомой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конференции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color w:val="0D0D0D"/>
                <w:spacing w:val="-5"/>
                <w:sz w:val="28"/>
              </w:rPr>
              <w:t>IX</w:t>
            </w:r>
          </w:p>
          <w:p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конференция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молодых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ученых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«Начальное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общее образование: опыт, инновации и перспективы»</w:t>
            </w:r>
          </w:p>
        </w:tc>
      </w:tr>
      <w:tr>
        <w:trPr>
          <w:trHeight w:val="273" w:hRule="atLeast"/>
        </w:trPr>
        <w:tc>
          <w:tcPr>
            <w:tcW w:w="38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0" w:type="dxa"/>
            <w:tcBorders>
              <w:left w:val="nil"/>
              <w:right w:val="nil"/>
            </w:tcBorders>
          </w:tcPr>
          <w:p>
            <w:pPr>
              <w:pStyle w:val="TableParagraph"/>
              <w:ind w:left="459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2235" cy="180975"/>
                      <wp:effectExtent l="0" t="0" r="0" b="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02235" cy="180975"/>
                                <a:chExt cx="102235" cy="18097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762"/>
                                  <a:ext cx="9271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35" cy="180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0500pt;height:14.25pt;mso-position-horizontal-relative:char;mso-position-vertical-relative:line" id="docshapegroup22" coordorigin="0,0" coordsize="161,285">
                      <v:shape style="position:absolute;left:7;top:7;width:146;height:270" type="#_x0000_t75" id="docshape23" stroked="false">
                        <v:imagedata r:id="rId15" o:title=""/>
                      </v:shape>
                      <v:shape style="position:absolute;left:0;top:0;width:161;height:285" type="#_x0000_t75" id="docshape24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256" w:hRule="atLeast"/>
        </w:trPr>
        <w:tc>
          <w:tcPr>
            <w:tcW w:w="389" w:type="dxa"/>
          </w:tcPr>
          <w:p>
            <w:pPr>
              <w:pStyle w:val="TableParagraph"/>
              <w:spacing w:line="237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0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3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разделе</w:t>
            </w:r>
            <w:r>
              <w:rPr>
                <w:spacing w:val="-2"/>
                <w:sz w:val="24"/>
              </w:rPr>
              <w:t> «Регистрация».</w:t>
            </w:r>
          </w:p>
        </w:tc>
      </w:tr>
    </w:tbl>
    <w:p>
      <w:pPr>
        <w:pStyle w:val="BodyText"/>
        <w:spacing w:before="3"/>
        <w:rPr>
          <w:i/>
        </w:rPr>
      </w:pPr>
    </w:p>
    <w:p>
      <w:pPr>
        <w:pStyle w:val="BodyText"/>
        <w:ind w:left="851"/>
      </w:pPr>
      <w:r>
        <w:rPr/>
        <w:t>Регистрация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сайте</w:t>
      </w:r>
      <w:r>
        <w:rPr>
          <w:spacing w:val="-5"/>
        </w:rPr>
        <w:t> </w:t>
      </w:r>
      <w:r>
        <w:rPr/>
        <w:t>будет</w:t>
      </w:r>
      <w:r>
        <w:rPr>
          <w:spacing w:val="-7"/>
        </w:rPr>
        <w:t> </w:t>
      </w:r>
      <w:r>
        <w:rPr/>
        <w:t>открыта</w:t>
      </w:r>
      <w:r>
        <w:rPr>
          <w:spacing w:val="-6"/>
        </w:rPr>
        <w:t> </w:t>
      </w:r>
      <w:r>
        <w:rPr/>
        <w:t>с</w:t>
      </w:r>
      <w:r>
        <w:rPr>
          <w:spacing w:val="2"/>
        </w:rPr>
        <w:t> </w:t>
      </w:r>
      <w:r>
        <w:rPr>
          <w:spacing w:val="-2"/>
        </w:rPr>
        <w:t>24.03.2025г.</w:t>
      </w:r>
    </w:p>
    <w:p>
      <w:pPr>
        <w:pStyle w:val="BodyText"/>
        <w:spacing w:before="12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1137919</wp:posOffset>
            </wp:positionH>
            <wp:positionV relativeFrom="paragraph">
              <wp:posOffset>238075</wp:posOffset>
            </wp:positionV>
            <wp:extent cx="1104900" cy="1104900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3405230</wp:posOffset>
            </wp:positionH>
            <wp:positionV relativeFrom="paragraph">
              <wp:posOffset>265105</wp:posOffset>
            </wp:positionV>
            <wp:extent cx="1049655" cy="1049655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5674375</wp:posOffset>
            </wp:positionH>
            <wp:positionV relativeFrom="paragraph">
              <wp:posOffset>273650</wp:posOffset>
            </wp:positionV>
            <wp:extent cx="1043558" cy="1043559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558" cy="104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720090</wp:posOffset>
                </wp:positionH>
                <wp:positionV relativeFrom="paragraph">
                  <wp:posOffset>1438219</wp:posOffset>
                </wp:positionV>
                <wp:extent cx="2087880" cy="57531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087880" cy="5753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9D909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853" w:right="711" w:firstLine="417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Форма конференции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13.245613pt;width:164.4pt;height:45.3pt;mso-position-horizontal-relative:page;mso-position-vertical-relative:paragraph;z-index:-15721472;mso-wrap-distance-left:0;mso-wrap-distance-right:0" type="#_x0000_t202" id="docshape25" filled="false" stroked="true" strokeweight="1pt" strokecolor="#9d909f">
                <v:textbox inset="0,0,0,0">
                  <w:txbxContent>
                    <w:p>
                      <w:pPr>
                        <w:spacing w:before="72"/>
                        <w:ind w:left="853" w:right="711" w:firstLine="417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Форма конференции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3018789</wp:posOffset>
                </wp:positionH>
                <wp:positionV relativeFrom="paragraph">
                  <wp:posOffset>1454729</wp:posOffset>
                </wp:positionV>
                <wp:extent cx="2087880" cy="51879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087880" cy="5187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9D909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676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Наш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Телеграмм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699997pt;margin-top:114.545609pt;width:164.4pt;height:40.85pt;mso-position-horizontal-relative:page;mso-position-vertical-relative:paragraph;z-index:-15720960;mso-wrap-distance-left:0;mso-wrap-distance-right:0" type="#_x0000_t202" id="docshape26" filled="false" stroked="true" strokeweight="1pt" strokecolor="#9d909f">
                <v:textbox inset="0,0,0,0">
                  <w:txbxContent>
                    <w:p>
                      <w:pPr>
                        <w:spacing w:before="123"/>
                        <w:ind w:left="676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Наш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Телеграмм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5285104</wp:posOffset>
                </wp:positionH>
                <wp:positionV relativeFrom="paragraph">
                  <wp:posOffset>1443299</wp:posOffset>
                </wp:positionV>
                <wp:extent cx="2087880" cy="51879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087880" cy="5187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9D909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368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Пленарное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заседание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149994pt;margin-top:113.645607pt;width:164.4pt;height:40.85pt;mso-position-horizontal-relative:page;mso-position-vertical-relative:paragraph;z-index:-15720448;mso-wrap-distance-left:0;mso-wrap-distance-right:0" type="#_x0000_t202" id="docshape27" filled="false" stroked="true" strokeweight="1pt" strokecolor="#9d909f">
                <v:textbox inset="0,0,0,0">
                  <w:txbxContent>
                    <w:p>
                      <w:pPr>
                        <w:spacing w:before="74"/>
                        <w:ind w:left="368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Пленарное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заседание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1360" w:bottom="280" w:left="992" w:right="283"/>
        </w:sect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23660" cy="403860"/>
                <wp:effectExtent l="9525" t="0" r="5714" b="15239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423660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0" w:right="17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ТРЕБОВАНИЯ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color w:val="0D0D0D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ОФОРМЛЕНИЮ</w:t>
                            </w:r>
                            <w:r>
                              <w:rPr>
                                <w:b/>
                                <w:color w:val="0D0D0D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ТЕЗИСОВ</w:t>
                            </w:r>
                            <w:r>
                              <w:rPr>
                                <w:b/>
                                <w:color w:val="0D0D0D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ДОКЛАДОВ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5.8pt;height:31.8pt;mso-position-horizontal-relative:char;mso-position-vertical-relative:line" type="#_x0000_t202" id="docshape28" filled="true" fillcolor="#b5c1df" stroked="true" strokeweight="1pt" strokecolor="#dadfee">
                <w10:anchorlock/>
                <v:textbox inset="0,0,0,0">
                  <w:txbxContent>
                    <w:p>
                      <w:pPr>
                        <w:spacing w:before="69"/>
                        <w:ind w:left="0" w:right="17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ТРЕБОВАНИЯ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К</w:t>
                      </w:r>
                      <w:r>
                        <w:rPr>
                          <w:b/>
                          <w:color w:val="0D0D0D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ОФОРМЛЕНИЮ</w:t>
                      </w:r>
                      <w:r>
                        <w:rPr>
                          <w:b/>
                          <w:color w:val="0D0D0D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z w:val="28"/>
                        </w:rPr>
                        <w:t>ТЕЗИСОВ</w:t>
                      </w:r>
                      <w:r>
                        <w:rPr>
                          <w:b/>
                          <w:color w:val="0D0D0D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ДОКЛАДОВ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77"/>
        <w:ind w:left="141" w:right="566" w:firstLine="542"/>
        <w:jc w:val="both"/>
      </w:pPr>
      <w:r>
        <w:rPr/>
        <w:t>По итогам конференции будет составлен и представлен на сайте КубГУ в разделе «Сервис Соnfirent» сборник тезисов научных докладов участников.</w:t>
      </w:r>
    </w:p>
    <w:p>
      <w:pPr>
        <w:pStyle w:val="BodyText"/>
        <w:ind w:left="141" w:right="562" w:firstLine="710"/>
        <w:jc w:val="both"/>
      </w:pPr>
      <w:bookmarkStart w:name="Тезисы представляют собой краткое описан" w:id="1"/>
      <w:bookmarkEnd w:id="1"/>
      <w:r>
        <w:rPr/>
      </w:r>
      <w:r>
        <w:rPr>
          <w:i/>
        </w:rPr>
        <w:t>Тезисы </w:t>
      </w:r>
      <w:r>
        <w:rPr/>
        <w:t>представляют собой краткое описание доклада. Главное отличие тезисов от других научных текстов – малый объем (1–2 печатные страницы), в котором необходимо изложить все основные положения научно- исследовательской работы.</w:t>
      </w:r>
    </w:p>
    <w:p>
      <w:pPr>
        <w:pStyle w:val="BodyText"/>
        <w:spacing w:before="3"/>
      </w:pPr>
    </w:p>
    <w:p>
      <w:pPr>
        <w:spacing w:line="322" w:lineRule="exact" w:before="0"/>
        <w:ind w:left="3118" w:right="0" w:firstLine="0"/>
        <w:jc w:val="both"/>
        <w:rPr>
          <w:i/>
          <w:sz w:val="28"/>
        </w:rPr>
      </w:pPr>
      <w:bookmarkStart w:name="Параметры технического оформления" w:id="2"/>
      <w:bookmarkEnd w:id="2"/>
      <w:r>
        <w:rPr/>
      </w:r>
      <w:r>
        <w:rPr>
          <w:i/>
          <w:sz w:val="28"/>
        </w:rPr>
        <w:t>Параметры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технического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оформления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22" w:lineRule="exact" w:before="0" w:after="0"/>
        <w:ind w:left="1133" w:right="0" w:hanging="282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8"/>
          <w:sz w:val="28"/>
        </w:rPr>
        <w:t> </w:t>
      </w:r>
      <w:r>
        <w:rPr>
          <w:sz w:val="28"/>
        </w:rPr>
        <w:t>бумаги:</w:t>
      </w:r>
      <w:r>
        <w:rPr>
          <w:spacing w:val="-7"/>
          <w:sz w:val="28"/>
        </w:rPr>
        <w:t> </w:t>
      </w:r>
      <w:r>
        <w:rPr>
          <w:sz w:val="28"/>
        </w:rPr>
        <w:t>А4,</w:t>
      </w:r>
      <w:r>
        <w:rPr>
          <w:spacing w:val="-5"/>
          <w:sz w:val="28"/>
        </w:rPr>
        <w:t> </w:t>
      </w:r>
      <w:r>
        <w:rPr>
          <w:sz w:val="28"/>
        </w:rPr>
        <w:t>ориентация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книжная.</w:t>
      </w:r>
    </w:p>
    <w:p>
      <w:pPr>
        <w:pStyle w:val="ListParagraph"/>
        <w:numPr>
          <w:ilvl w:val="0"/>
          <w:numId w:val="4"/>
        </w:numPr>
        <w:tabs>
          <w:tab w:pos="1133" w:val="left" w:leader="none"/>
        </w:tabs>
        <w:spacing w:line="322" w:lineRule="exact" w:before="0" w:after="0"/>
        <w:ind w:left="1133" w:right="0" w:hanging="282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5"/>
          <w:sz w:val="28"/>
        </w:rPr>
        <w:t> </w:t>
      </w:r>
      <w:r>
        <w:rPr>
          <w:sz w:val="28"/>
        </w:rPr>
        <w:t>полей:</w:t>
      </w:r>
      <w:r>
        <w:rPr>
          <w:spacing w:val="-9"/>
          <w:sz w:val="28"/>
        </w:rPr>
        <w:t> </w:t>
      </w:r>
      <w:r>
        <w:rPr>
          <w:sz w:val="28"/>
        </w:rPr>
        <w:t>слева –</w:t>
      </w:r>
      <w:r>
        <w:rPr>
          <w:spacing w:val="-3"/>
          <w:sz w:val="28"/>
        </w:rPr>
        <w:t> </w:t>
      </w:r>
      <w:r>
        <w:rPr>
          <w:sz w:val="28"/>
        </w:rPr>
        <w:t>3,0,</w:t>
      </w:r>
      <w:r>
        <w:rPr>
          <w:spacing w:val="-2"/>
          <w:sz w:val="28"/>
        </w:rPr>
        <w:t> </w:t>
      </w:r>
      <w:r>
        <w:rPr>
          <w:sz w:val="28"/>
        </w:rPr>
        <w:t>справа,</w:t>
      </w:r>
      <w:r>
        <w:rPr>
          <w:spacing w:val="-2"/>
          <w:sz w:val="28"/>
        </w:rPr>
        <w:t> </w:t>
      </w:r>
      <w:r>
        <w:rPr>
          <w:sz w:val="28"/>
        </w:rPr>
        <w:t>сверху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снизу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2,0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см.</w:t>
      </w:r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240" w:lineRule="auto" w:before="0" w:after="0"/>
        <w:ind w:left="141" w:right="558" w:firstLine="710"/>
        <w:jc w:val="both"/>
        <w:rPr>
          <w:sz w:val="28"/>
        </w:rPr>
      </w:pPr>
      <w:r>
        <w:rPr>
          <w:sz w:val="28"/>
        </w:rPr>
        <w:t>Используемый шрифт – Times New Roman, размер шрифта – 12 пт, интервал – одинарный. Отступ – 0,25 см.</w:t>
      </w:r>
    </w:p>
    <w:p>
      <w:pPr>
        <w:pStyle w:val="ListParagraph"/>
        <w:numPr>
          <w:ilvl w:val="0"/>
          <w:numId w:val="4"/>
        </w:numPr>
        <w:tabs>
          <w:tab w:pos="1281" w:val="left" w:leader="none"/>
        </w:tabs>
        <w:spacing w:line="240" w:lineRule="auto" w:before="0" w:after="0"/>
        <w:ind w:left="141" w:right="563" w:firstLine="710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тезисов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доклада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располагается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вверху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центру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листа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печатается заглавными буквами полужирным шрифтом Times New Roman 12. В конце</w:t>
      </w:r>
      <w:r>
        <w:rPr>
          <w:spacing w:val="-4"/>
          <w:sz w:val="28"/>
        </w:rPr>
        <w:t> </w:t>
      </w:r>
      <w:r>
        <w:rPr>
          <w:sz w:val="28"/>
        </w:rPr>
        <w:t>названия</w:t>
      </w:r>
      <w:r>
        <w:rPr>
          <w:spacing w:val="-4"/>
          <w:sz w:val="28"/>
        </w:rPr>
        <w:t> </w:t>
      </w:r>
      <w:r>
        <w:rPr>
          <w:sz w:val="28"/>
        </w:rPr>
        <w:t>точка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ставится.</w:t>
      </w:r>
      <w:r>
        <w:rPr>
          <w:spacing w:val="-2"/>
          <w:sz w:val="28"/>
        </w:rPr>
        <w:t> </w:t>
      </w:r>
      <w:r>
        <w:rPr>
          <w:sz w:val="28"/>
        </w:rPr>
        <w:t>Фамилии</w:t>
      </w:r>
      <w:r>
        <w:rPr>
          <w:spacing w:val="-5"/>
          <w:sz w:val="28"/>
        </w:rPr>
        <w:t> </w:t>
      </w:r>
      <w:r>
        <w:rPr>
          <w:sz w:val="28"/>
        </w:rPr>
        <w:t>авторов</w:t>
      </w:r>
      <w:r>
        <w:rPr>
          <w:spacing w:val="-6"/>
          <w:sz w:val="28"/>
        </w:rPr>
        <w:t> </w:t>
      </w:r>
      <w:r>
        <w:rPr>
          <w:sz w:val="28"/>
        </w:rPr>
        <w:t>располагаются</w:t>
      </w:r>
      <w:r>
        <w:rPr>
          <w:spacing w:val="-3"/>
          <w:sz w:val="28"/>
        </w:rPr>
        <w:t> </w:t>
      </w:r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названием тезисов докладов, по центру относительно основного текста и печатаются шрифтом Times New Roman 11 полужирным шрифтом. В списке авторов сначала указывается фамилия, затем инициалы авторов.</w:t>
      </w:r>
    </w:p>
    <w:p>
      <w:pPr>
        <w:pStyle w:val="ListParagraph"/>
        <w:numPr>
          <w:ilvl w:val="0"/>
          <w:numId w:val="4"/>
        </w:numPr>
        <w:tabs>
          <w:tab w:pos="1185" w:val="left" w:leader="none"/>
        </w:tabs>
        <w:spacing w:line="240" w:lineRule="auto" w:before="3" w:after="0"/>
        <w:ind w:left="141" w:right="566" w:firstLine="710"/>
        <w:jc w:val="both"/>
        <w:rPr>
          <w:sz w:val="28"/>
        </w:rPr>
      </w:pPr>
      <w:r>
        <w:rPr>
          <w:sz w:val="28"/>
        </w:rPr>
        <w:t>Название организации, город – располагаются по центру относительно основного текста под фамилией автора и печатаются шрифтом Times New Roman</w:t>
      </w:r>
    </w:p>
    <w:p>
      <w:pPr>
        <w:pStyle w:val="ListParagraph"/>
        <w:numPr>
          <w:ilvl w:val="0"/>
          <w:numId w:val="4"/>
        </w:numPr>
        <w:tabs>
          <w:tab w:pos="1204" w:val="left" w:leader="none"/>
        </w:tabs>
        <w:spacing w:line="321" w:lineRule="exact" w:before="0" w:after="0"/>
        <w:ind w:left="1204" w:right="0" w:hanging="353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8"/>
          <w:sz w:val="28"/>
        </w:rPr>
        <w:t> </w:t>
      </w:r>
      <w:r>
        <w:rPr>
          <w:sz w:val="28"/>
        </w:rPr>
        <w:t>текста</w:t>
      </w:r>
      <w:r>
        <w:rPr>
          <w:spacing w:val="-4"/>
          <w:sz w:val="28"/>
        </w:rPr>
        <w:t> </w:t>
      </w:r>
      <w:r>
        <w:rPr>
          <w:sz w:val="28"/>
        </w:rPr>
        <w:t>тезисов:</w:t>
      </w:r>
      <w:r>
        <w:rPr>
          <w:spacing w:val="-10"/>
          <w:sz w:val="28"/>
        </w:rPr>
        <w:t> </w:t>
      </w:r>
      <w:r>
        <w:rPr>
          <w:sz w:val="28"/>
        </w:rPr>
        <w:t>не более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страниц.</w:t>
      </w:r>
    </w:p>
    <w:p>
      <w:pPr>
        <w:pStyle w:val="BodyText"/>
        <w:spacing w:before="274"/>
        <w:ind w:left="141" w:right="563" w:firstLine="542"/>
        <w:jc w:val="both"/>
      </w:pPr>
      <w:r>
        <w:rPr/>
        <w:t>Тезисы для публикации в сборник материалов конференции принимаются на адрес электронной почты: </w:t>
      </w:r>
      <w:hyperlink r:id="rId19">
        <w:r>
          <w:rPr>
            <w:color w:val="0000FF"/>
            <w:u w:val="single" w:color="0000FF"/>
          </w:rPr>
          <w:t>sno_pmno@mail.ru</w:t>
        </w:r>
      </w:hyperlink>
      <w:r>
        <w:rPr>
          <w:color w:val="0000FF"/>
        </w:rPr>
        <w:t> </w:t>
      </w:r>
      <w:r>
        <w:rPr/>
        <w:t>до 10.04.2025 года.</w:t>
      </w: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752475</wp:posOffset>
                </wp:positionH>
                <wp:positionV relativeFrom="paragraph">
                  <wp:posOffset>198822</wp:posOffset>
                </wp:positionV>
                <wp:extent cx="6276975" cy="403860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276975" cy="403860"/>
                        </a:xfrm>
                        <a:prstGeom prst="rect">
                          <a:avLst/>
                        </a:prstGeom>
                        <a:solidFill>
                          <a:srgbClr val="B5C1DF"/>
                        </a:solidFill>
                        <a:ln w="12700">
                          <a:solidFill>
                            <a:srgbClr val="DADFE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8"/>
                              </w:rPr>
                              <w:t>КОНТАКТНАЯ</w:t>
                            </w:r>
                            <w:r>
                              <w:rPr>
                                <w:b/>
                                <w:color w:val="0D0D0D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8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25pt;margin-top:15.655277pt;width:494.25pt;height:31.8pt;mso-position-horizontal-relative:page;mso-position-vertical-relative:paragraph;z-index:-15718400;mso-wrap-distance-left:0;mso-wrap-distance-right:0" type="#_x0000_t202" id="docshape29" filled="true" fillcolor="#b5c1df" stroked="true" strokeweight="1pt" strokecolor="#dadfee">
                <v:textbox inset="0,0,0,0">
                  <w:txbxContent>
                    <w:p>
                      <w:pPr>
                        <w:spacing w:before="74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D0D0D"/>
                          <w:sz w:val="28"/>
                        </w:rPr>
                        <w:t>КОНТАКТНАЯ</w:t>
                      </w:r>
                      <w:r>
                        <w:rPr>
                          <w:b/>
                          <w:color w:val="0D0D0D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8"/>
                        </w:rPr>
                        <w:t>ИНФОРМАЦИЯ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94"/>
        <w:ind w:left="141" w:right="568" w:firstLine="710"/>
        <w:jc w:val="both"/>
        <w:rPr>
          <w:sz w:val="28"/>
        </w:rPr>
      </w:pPr>
      <w:r>
        <w:rPr>
          <w:i/>
          <w:sz w:val="28"/>
        </w:rPr>
        <w:t>Техническое и редакционное консультирование </w:t>
      </w:r>
      <w:r>
        <w:rPr>
          <w:sz w:val="28"/>
        </w:rPr>
        <w:t>(заполнение заявки, оформление тезисов, регистрация на сайте конференции):</w:t>
      </w:r>
    </w:p>
    <w:p>
      <w:pPr>
        <w:pStyle w:val="BodyText"/>
        <w:spacing w:before="3"/>
      </w:pPr>
    </w:p>
    <w:p>
      <w:pPr>
        <w:spacing w:before="0"/>
        <w:ind w:left="141" w:right="562" w:firstLine="710"/>
        <w:jc w:val="both"/>
        <w:rPr>
          <w:sz w:val="23"/>
        </w:rPr>
      </w:pPr>
      <w:r>
        <w:rPr>
          <w:b/>
          <w:i/>
          <w:sz w:val="28"/>
        </w:rPr>
        <w:t>Жижина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Александра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Владимировна, </w:t>
      </w:r>
      <w:r>
        <w:rPr>
          <w:sz w:val="28"/>
        </w:rPr>
        <w:t>председатель</w:t>
      </w:r>
      <w:r>
        <w:rPr>
          <w:spacing w:val="-9"/>
          <w:sz w:val="28"/>
        </w:rPr>
        <w:t> </w:t>
      </w:r>
      <w:r>
        <w:rPr>
          <w:sz w:val="28"/>
        </w:rPr>
        <w:t>студенческого</w:t>
      </w:r>
      <w:r>
        <w:rPr>
          <w:spacing w:val="-7"/>
          <w:sz w:val="28"/>
        </w:rPr>
        <w:t> </w:t>
      </w:r>
      <w:r>
        <w:rPr>
          <w:sz w:val="28"/>
        </w:rPr>
        <w:t>научного общества кафедры педагогики и методики начального образования, студ. 3 курса направления «Начальное образование» – тел. 8(967)657-35-81, эл. почта – </w:t>
      </w:r>
      <w:hyperlink r:id="rId19">
        <w:r>
          <w:rPr>
            <w:color w:val="0000FF"/>
            <w:spacing w:val="-2"/>
            <w:sz w:val="23"/>
            <w:u w:val="single" w:color="0000FF"/>
          </w:rPr>
          <w:t>sno_pmno@mail.ru</w:t>
        </w:r>
      </w:hyperlink>
    </w:p>
    <w:p>
      <w:pPr>
        <w:pStyle w:val="BodyText"/>
        <w:ind w:left="141" w:right="560" w:firstLine="710"/>
        <w:jc w:val="both"/>
        <w:rPr>
          <w:sz w:val="23"/>
        </w:rPr>
      </w:pPr>
      <w:r>
        <w:rPr>
          <w:b/>
          <w:i/>
        </w:rPr>
        <w:t>Никитская Татьяна Владиславовна, </w:t>
      </w:r>
      <w:r>
        <w:rPr/>
        <w:t>заместитель председателя студенческого научного общества кафедры педагогики и методики начального образования,</w:t>
      </w:r>
      <w:r>
        <w:rPr>
          <w:spacing w:val="80"/>
        </w:rPr>
        <w:t>  </w:t>
      </w:r>
      <w:r>
        <w:rPr/>
        <w:t>студ.</w:t>
      </w:r>
      <w:r>
        <w:rPr>
          <w:spacing w:val="80"/>
        </w:rPr>
        <w:t>  </w:t>
      </w:r>
      <w:r>
        <w:rPr/>
        <w:t>2</w:t>
      </w:r>
      <w:r>
        <w:rPr>
          <w:spacing w:val="80"/>
        </w:rPr>
        <w:t>  </w:t>
      </w:r>
      <w:r>
        <w:rPr/>
        <w:t>курса</w:t>
      </w:r>
      <w:r>
        <w:rPr>
          <w:spacing w:val="80"/>
        </w:rPr>
        <w:t>  </w:t>
      </w:r>
      <w:r>
        <w:rPr/>
        <w:t>направления</w:t>
      </w:r>
      <w:r>
        <w:rPr>
          <w:spacing w:val="80"/>
        </w:rPr>
        <w:t>  </w:t>
      </w:r>
      <w:r>
        <w:rPr/>
        <w:t>«Начальное</w:t>
      </w:r>
      <w:r>
        <w:rPr>
          <w:spacing w:val="80"/>
        </w:rPr>
        <w:t>  </w:t>
      </w:r>
      <w:r>
        <w:rPr/>
        <w:t>образование»</w:t>
      </w:r>
      <w:r>
        <w:rPr>
          <w:spacing w:val="80"/>
        </w:rPr>
        <w:t>  </w:t>
      </w:r>
      <w:r>
        <w:rPr/>
        <w:t>– тел. 8(988)297-28-99, эл. почта – </w:t>
      </w:r>
      <w:hyperlink r:id="rId19">
        <w:r>
          <w:rPr>
            <w:color w:val="0000FF"/>
            <w:sz w:val="23"/>
            <w:u w:val="single" w:color="0000FF"/>
          </w:rPr>
          <w:t>sno_pmno@mail.ru</w:t>
        </w:r>
      </w:hyperlink>
    </w:p>
    <w:p>
      <w:pPr>
        <w:spacing w:before="320"/>
        <w:ind w:left="141" w:right="0" w:firstLine="710"/>
        <w:jc w:val="left"/>
        <w:rPr>
          <w:i/>
          <w:sz w:val="28"/>
        </w:rPr>
      </w:pPr>
      <w:r>
        <w:rPr>
          <w:i/>
          <w:sz w:val="28"/>
        </w:rPr>
        <w:t>Техническое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сопровождение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участников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конференции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дистанционном режиме включения:</w:t>
      </w:r>
    </w:p>
    <w:p>
      <w:pPr>
        <w:spacing w:after="0"/>
        <w:jc w:val="left"/>
        <w:rPr>
          <w:i/>
          <w:sz w:val="28"/>
        </w:rPr>
        <w:sectPr>
          <w:pgSz w:w="11910" w:h="16840"/>
          <w:pgMar w:top="1120" w:bottom="280" w:left="992" w:right="283"/>
        </w:sectPr>
      </w:pPr>
    </w:p>
    <w:p>
      <w:pPr>
        <w:spacing w:before="69"/>
        <w:ind w:left="141" w:right="0" w:firstLine="710"/>
        <w:jc w:val="left"/>
        <w:rPr>
          <w:sz w:val="28"/>
        </w:rPr>
      </w:pPr>
      <w:r>
        <w:rPr>
          <w:b/>
          <w:i/>
          <w:sz w:val="28"/>
        </w:rPr>
        <w:t>Гукасян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Анаит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Артуровна,</w:t>
      </w:r>
      <w:r>
        <w:rPr>
          <w:b/>
          <w:i/>
          <w:spacing w:val="-3"/>
          <w:sz w:val="28"/>
        </w:rPr>
        <w:t> </w:t>
      </w:r>
      <w:r>
        <w:rPr>
          <w:sz w:val="28"/>
        </w:rPr>
        <w:t>преподаватель</w:t>
      </w:r>
      <w:r>
        <w:rPr>
          <w:spacing w:val="-7"/>
          <w:sz w:val="28"/>
        </w:rPr>
        <w:t> </w:t>
      </w:r>
      <w:r>
        <w:rPr>
          <w:sz w:val="28"/>
        </w:rPr>
        <w:t>кафедры</w:t>
      </w:r>
      <w:r>
        <w:rPr>
          <w:spacing w:val="-1"/>
          <w:sz w:val="28"/>
        </w:rPr>
        <w:t> </w:t>
      </w:r>
      <w:r>
        <w:rPr>
          <w:sz w:val="28"/>
        </w:rPr>
        <w:t>педагогики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методики начального образования – тел. 8(918)153-83-84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1"/>
        <w:ind w:left="851" w:right="0" w:firstLine="0"/>
        <w:jc w:val="left"/>
        <w:rPr>
          <w:i/>
          <w:sz w:val="28"/>
        </w:rPr>
      </w:pPr>
      <w:r>
        <w:rPr>
          <w:i/>
          <w:sz w:val="28"/>
        </w:rPr>
        <w:t>Научные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кураторы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конференции:</w:t>
      </w:r>
    </w:p>
    <w:p>
      <w:pPr>
        <w:pStyle w:val="BodyText"/>
        <w:spacing w:before="321"/>
        <w:ind w:left="141" w:firstLine="710"/>
      </w:pPr>
      <w:r>
        <w:rPr>
          <w:b/>
          <w:i/>
        </w:rPr>
        <w:t>Гакаме</w:t>
      </w:r>
      <w:r>
        <w:rPr>
          <w:b/>
          <w:i/>
          <w:spacing w:val="40"/>
        </w:rPr>
        <w:t> </w:t>
      </w:r>
      <w:r>
        <w:rPr>
          <w:b/>
          <w:i/>
        </w:rPr>
        <w:t>Юлия</w:t>
      </w:r>
      <w:r>
        <w:rPr>
          <w:b/>
          <w:i/>
          <w:spacing w:val="40"/>
        </w:rPr>
        <w:t> </w:t>
      </w:r>
      <w:r>
        <w:rPr>
          <w:b/>
          <w:i/>
        </w:rPr>
        <w:t>Даудовна,</w:t>
      </w:r>
      <w:r>
        <w:rPr>
          <w:b/>
          <w:i/>
          <w:spacing w:val="40"/>
        </w:rPr>
        <w:t> </w:t>
      </w:r>
      <w:r>
        <w:rPr/>
        <w:t>кандидат</w:t>
      </w:r>
      <w:r>
        <w:rPr>
          <w:spacing w:val="40"/>
        </w:rPr>
        <w:t> </w:t>
      </w:r>
      <w:r>
        <w:rPr/>
        <w:t>педагогических</w:t>
      </w:r>
      <w:r>
        <w:rPr>
          <w:spacing w:val="40"/>
        </w:rPr>
        <w:t> </w:t>
      </w:r>
      <w:r>
        <w:rPr/>
        <w:t>наук,</w:t>
      </w:r>
      <w:r>
        <w:rPr>
          <w:spacing w:val="40"/>
        </w:rPr>
        <w:t> </w:t>
      </w:r>
      <w:r>
        <w:rPr/>
        <w:t>доцент</w:t>
      </w:r>
      <w:r>
        <w:rPr>
          <w:spacing w:val="40"/>
        </w:rPr>
        <w:t> </w:t>
      </w:r>
      <w:r>
        <w:rPr/>
        <w:t>кафедры педагогики и методики начального образования – тел. 8(918)010-57-12</w:t>
      </w:r>
    </w:p>
    <w:p>
      <w:pPr>
        <w:pStyle w:val="BodyText"/>
        <w:ind w:left="141" w:firstLine="710"/>
      </w:pPr>
      <w:r>
        <w:rPr>
          <w:b/>
          <w:i/>
        </w:rPr>
        <w:t>Баранова Ольга Игоревна, </w:t>
      </w:r>
      <w:r>
        <w:rPr/>
        <w:t>кандидат педагогических наук, доцент кафедры педагогики и методики начального образования – тел</w:t>
      </w:r>
      <w:r>
        <w:rPr>
          <w:i/>
        </w:rPr>
        <w:t>. </w:t>
      </w:r>
      <w:r>
        <w:rPr/>
        <w:t>8(918)156-26-89</w:t>
      </w: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707" w:right="1138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НАДЕЕМСЯ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ВАШЕ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АКТИВНОЕ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УЧАСТИЕ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КОНФЕРЕНЦИИ И ДАЛЬНЕЙШЕЕ</w:t>
      </w:r>
    </w:p>
    <w:p>
      <w:pPr>
        <w:spacing w:line="321" w:lineRule="exact" w:before="0"/>
        <w:ind w:left="-1" w:right="419" w:firstLine="0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ПЛОДОТВОРНОЕ</w:t>
      </w:r>
      <w:r>
        <w:rPr>
          <w:b/>
          <w:i/>
          <w:spacing w:val="4"/>
          <w:sz w:val="28"/>
        </w:rPr>
        <w:t> </w:t>
      </w:r>
      <w:r>
        <w:rPr>
          <w:b/>
          <w:i/>
          <w:spacing w:val="-2"/>
          <w:sz w:val="28"/>
        </w:rPr>
        <w:t>СОТРУДНИЧЕСТВО!</w:t>
      </w:r>
    </w:p>
    <w:sectPr>
      <w:pgSz w:w="11910" w:h="16840"/>
      <w:pgMar w:top="136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6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2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1" w:hanging="26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1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861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1F2023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0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1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-1" w:right="42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28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forms.gle/rNnq95FTJVHwBjcq6" TargetMode="External"/><Relationship Id="rId9" Type="http://schemas.openxmlformats.org/officeDocument/2006/relationships/hyperlink" Target="http://confirent.ru/main" TargetMode="External"/><Relationship Id="rId10" Type="http://schemas.openxmlformats.org/officeDocument/2006/relationships/hyperlink" Target="https://my.mts-link.ru/j/FGBOUVOKubanskiy/1179272257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s://kubsu.ru/" TargetMode="Externa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mailto:sno_pmno@mail.ru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2025-03-20T19:30:48Z</dcterms:created>
  <dcterms:modified xsi:type="dcterms:W3CDTF">2025-03-20T19:30:48Z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www.ilovepdf.com</vt:lpwstr>
  </property>
</Properties>
</file>