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376" w:rsidRDefault="00720376" w:rsidP="00720376">
      <w:pPr>
        <w:jc w:val="center"/>
      </w:pPr>
      <w:r>
        <w:rPr>
          <w:noProof/>
        </w:rPr>
        <w:drawing>
          <wp:inline distT="0" distB="0" distL="0" distR="0">
            <wp:extent cx="838200" cy="619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619125"/>
                    </a:xfrm>
                    <a:prstGeom prst="rect">
                      <a:avLst/>
                    </a:prstGeom>
                    <a:noFill/>
                    <a:ln>
                      <a:noFill/>
                    </a:ln>
                  </pic:spPr>
                </pic:pic>
              </a:graphicData>
            </a:graphic>
          </wp:inline>
        </w:drawing>
      </w:r>
    </w:p>
    <w:p w:rsidR="00720376" w:rsidRDefault="00720376" w:rsidP="00720376">
      <w:pPr>
        <w:jc w:val="center"/>
      </w:pPr>
      <w:r>
        <w:rPr>
          <w:noProof/>
          <w:sz w:val="4"/>
          <w:szCs w:val="4"/>
        </w:rPr>
        <w:drawing>
          <wp:inline distT="0" distB="0" distL="0" distR="0">
            <wp:extent cx="314325" cy="133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4325" cy="133350"/>
                    </a:xfrm>
                    <a:prstGeom prst="rect">
                      <a:avLst/>
                    </a:prstGeom>
                    <a:noFill/>
                    <a:ln>
                      <a:noFill/>
                    </a:ln>
                  </pic:spPr>
                </pic:pic>
              </a:graphicData>
            </a:graphic>
          </wp:inline>
        </w:drawing>
      </w:r>
    </w:p>
    <w:p w:rsidR="00720376" w:rsidRPr="00A108B6" w:rsidRDefault="00720376" w:rsidP="00720376">
      <w:pPr>
        <w:spacing w:after="0" w:line="240" w:lineRule="auto"/>
        <w:jc w:val="center"/>
        <w:rPr>
          <w:rFonts w:ascii="Times New Roman" w:hAnsi="Times New Roman"/>
          <w:b/>
          <w:bCs/>
          <w:iCs/>
          <w:sz w:val="26"/>
          <w:szCs w:val="28"/>
        </w:rPr>
      </w:pPr>
      <w:r w:rsidRPr="00A108B6">
        <w:rPr>
          <w:rFonts w:ascii="Times New Roman" w:hAnsi="Times New Roman"/>
          <w:b/>
          <w:bCs/>
          <w:iCs/>
          <w:sz w:val="26"/>
          <w:szCs w:val="28"/>
        </w:rPr>
        <w:t>МИНИСТЕРСТВО ОБРАЗОВАНИЯ И НАУКИ РОССИЙСКОЙ ФЕДЕРАЦИИ</w:t>
      </w:r>
    </w:p>
    <w:p w:rsidR="00720376" w:rsidRPr="00A108B6" w:rsidRDefault="00720376" w:rsidP="00720376">
      <w:pPr>
        <w:spacing w:after="0" w:line="240" w:lineRule="auto"/>
        <w:jc w:val="center"/>
        <w:rPr>
          <w:rFonts w:ascii="Times New Roman" w:hAnsi="Times New Roman"/>
          <w:b/>
          <w:bCs/>
          <w:iCs/>
          <w:sz w:val="28"/>
          <w:szCs w:val="28"/>
        </w:rPr>
      </w:pPr>
      <w:r w:rsidRPr="00A108B6">
        <w:rPr>
          <w:rFonts w:ascii="Times New Roman" w:hAnsi="Times New Roman"/>
          <w:b/>
          <w:bCs/>
          <w:iCs/>
          <w:sz w:val="28"/>
          <w:szCs w:val="28"/>
        </w:rPr>
        <w:t>Федеральное государственное бюджетное образовательное учреждение</w:t>
      </w:r>
    </w:p>
    <w:p w:rsidR="00720376" w:rsidRPr="00A108B6" w:rsidRDefault="00720376" w:rsidP="00720376">
      <w:pPr>
        <w:spacing w:after="0" w:line="240" w:lineRule="auto"/>
        <w:jc w:val="center"/>
        <w:rPr>
          <w:rFonts w:ascii="Times New Roman" w:hAnsi="Times New Roman"/>
          <w:b/>
          <w:bCs/>
          <w:iCs/>
          <w:sz w:val="28"/>
          <w:szCs w:val="28"/>
        </w:rPr>
      </w:pPr>
      <w:r w:rsidRPr="00A108B6">
        <w:rPr>
          <w:rFonts w:ascii="Times New Roman" w:hAnsi="Times New Roman"/>
          <w:b/>
          <w:bCs/>
          <w:iCs/>
          <w:sz w:val="28"/>
          <w:szCs w:val="28"/>
        </w:rPr>
        <w:t>высшего образования</w:t>
      </w:r>
    </w:p>
    <w:p w:rsidR="00720376" w:rsidRPr="00A108B6" w:rsidRDefault="00720376" w:rsidP="00720376">
      <w:pPr>
        <w:spacing w:after="0" w:line="240" w:lineRule="auto"/>
        <w:jc w:val="center"/>
        <w:rPr>
          <w:rFonts w:ascii="Times New Roman" w:hAnsi="Times New Roman"/>
          <w:b/>
          <w:bCs/>
          <w:iCs/>
          <w:sz w:val="28"/>
          <w:szCs w:val="28"/>
        </w:rPr>
      </w:pPr>
      <w:r w:rsidRPr="00A108B6">
        <w:rPr>
          <w:rFonts w:ascii="Times New Roman" w:hAnsi="Times New Roman"/>
          <w:b/>
          <w:bCs/>
          <w:iCs/>
          <w:sz w:val="28"/>
          <w:szCs w:val="28"/>
        </w:rPr>
        <w:t>«Кубанский государственный университет»(ФГБОУ ВО «</w:t>
      </w:r>
      <w:proofErr w:type="spellStart"/>
      <w:r w:rsidRPr="00A108B6">
        <w:rPr>
          <w:rFonts w:ascii="Times New Roman" w:hAnsi="Times New Roman"/>
          <w:b/>
          <w:bCs/>
          <w:iCs/>
          <w:sz w:val="28"/>
          <w:szCs w:val="28"/>
        </w:rPr>
        <w:t>КубГУ</w:t>
      </w:r>
      <w:proofErr w:type="spellEnd"/>
      <w:r w:rsidRPr="00A108B6">
        <w:rPr>
          <w:rFonts w:ascii="Times New Roman" w:hAnsi="Times New Roman"/>
          <w:b/>
          <w:bCs/>
          <w:iCs/>
          <w:sz w:val="28"/>
          <w:szCs w:val="28"/>
        </w:rPr>
        <w:t>»)</w:t>
      </w:r>
    </w:p>
    <w:p w:rsidR="00720376" w:rsidRPr="00A108B6" w:rsidRDefault="00720376" w:rsidP="00720376">
      <w:pPr>
        <w:spacing w:after="0" w:line="240" w:lineRule="auto"/>
        <w:jc w:val="center"/>
        <w:rPr>
          <w:rFonts w:ascii="Times New Roman" w:hAnsi="Times New Roman"/>
          <w:b/>
          <w:bCs/>
          <w:iCs/>
          <w:sz w:val="28"/>
          <w:szCs w:val="28"/>
        </w:rPr>
      </w:pPr>
      <w:r w:rsidRPr="00A108B6">
        <w:rPr>
          <w:rFonts w:ascii="Times New Roman" w:hAnsi="Times New Roman"/>
          <w:b/>
          <w:bCs/>
          <w:iCs/>
          <w:sz w:val="28"/>
          <w:szCs w:val="28"/>
        </w:rPr>
        <w:t xml:space="preserve">Факультет педагогики, психологии и </w:t>
      </w:r>
      <w:proofErr w:type="spellStart"/>
      <w:r w:rsidRPr="00A108B6">
        <w:rPr>
          <w:rFonts w:ascii="Times New Roman" w:hAnsi="Times New Roman"/>
          <w:b/>
          <w:bCs/>
          <w:iCs/>
          <w:sz w:val="28"/>
          <w:szCs w:val="28"/>
        </w:rPr>
        <w:t>коммуникативистики</w:t>
      </w:r>
      <w:proofErr w:type="spellEnd"/>
    </w:p>
    <w:p w:rsidR="00720376" w:rsidRPr="00A108B6" w:rsidRDefault="00720376" w:rsidP="00720376">
      <w:pPr>
        <w:spacing w:after="0" w:line="240" w:lineRule="auto"/>
        <w:jc w:val="center"/>
        <w:rPr>
          <w:rFonts w:ascii="Times New Roman" w:hAnsi="Times New Roman"/>
          <w:b/>
          <w:bCs/>
          <w:iCs/>
          <w:sz w:val="28"/>
          <w:szCs w:val="28"/>
        </w:rPr>
      </w:pPr>
      <w:r w:rsidRPr="00A108B6">
        <w:rPr>
          <w:rFonts w:ascii="Times New Roman" w:hAnsi="Times New Roman"/>
          <w:b/>
          <w:bCs/>
          <w:iCs/>
          <w:sz w:val="28"/>
          <w:szCs w:val="28"/>
        </w:rPr>
        <w:t>Кафедра педагогики и методики начального образования</w:t>
      </w:r>
      <w:r>
        <w:rPr>
          <w:rFonts w:ascii="Times New Roman" w:hAnsi="Times New Roman"/>
          <w:b/>
          <w:bCs/>
          <w:iCs/>
          <w:sz w:val="28"/>
          <w:szCs w:val="28"/>
        </w:rPr>
        <w:t xml:space="preserve"> (ПМНО)</w:t>
      </w:r>
    </w:p>
    <w:p w:rsidR="00720376" w:rsidRDefault="00720376" w:rsidP="00720376">
      <w:pPr>
        <w:spacing w:after="0" w:line="240" w:lineRule="auto"/>
        <w:jc w:val="center"/>
        <w:rPr>
          <w:rFonts w:ascii="Times New Roman" w:hAnsi="Times New Roman"/>
          <w:b/>
          <w:sz w:val="28"/>
          <w:szCs w:val="28"/>
        </w:rPr>
      </w:pPr>
    </w:p>
    <w:p w:rsidR="00720376" w:rsidRDefault="00720376" w:rsidP="00720376">
      <w:pPr>
        <w:spacing w:after="0" w:line="240" w:lineRule="auto"/>
        <w:jc w:val="center"/>
        <w:rPr>
          <w:rFonts w:ascii="Times New Roman" w:hAnsi="Times New Roman"/>
          <w:b/>
          <w:sz w:val="28"/>
          <w:szCs w:val="28"/>
        </w:rPr>
      </w:pPr>
      <w:r w:rsidRPr="00A108B6">
        <w:rPr>
          <w:rFonts w:ascii="Times New Roman" w:hAnsi="Times New Roman"/>
          <w:b/>
          <w:sz w:val="28"/>
          <w:szCs w:val="28"/>
        </w:rPr>
        <w:t xml:space="preserve">Муниципальное бюджетное общеобразовательное учреждение муниципального образования город Краснодар </w:t>
      </w:r>
    </w:p>
    <w:p w:rsidR="00720376" w:rsidRPr="00C50E85" w:rsidRDefault="00720376" w:rsidP="00720376">
      <w:pPr>
        <w:spacing w:after="0" w:line="240" w:lineRule="auto"/>
        <w:jc w:val="center"/>
        <w:rPr>
          <w:rFonts w:ascii="Times New Roman" w:hAnsi="Times New Roman"/>
          <w:b/>
          <w:bCs/>
          <w:iCs/>
          <w:sz w:val="28"/>
          <w:szCs w:val="28"/>
        </w:rPr>
      </w:pPr>
      <w:r w:rsidRPr="00A108B6">
        <w:rPr>
          <w:rFonts w:ascii="Times New Roman" w:hAnsi="Times New Roman"/>
          <w:b/>
          <w:sz w:val="28"/>
        </w:rPr>
        <w:t xml:space="preserve">средняя общеобразовательная школа № 20 </w:t>
      </w:r>
      <w:r w:rsidRPr="00C50E85">
        <w:rPr>
          <w:rFonts w:ascii="Times New Roman" w:hAnsi="Times New Roman"/>
          <w:b/>
          <w:sz w:val="28"/>
        </w:rPr>
        <w:t>(МБОУ СОШ № 20)</w:t>
      </w:r>
    </w:p>
    <w:p w:rsidR="00720376" w:rsidRPr="00C50E85" w:rsidRDefault="00720376" w:rsidP="00720376">
      <w:pPr>
        <w:spacing w:after="0" w:line="240" w:lineRule="auto"/>
        <w:rPr>
          <w:rFonts w:ascii="Times New Roman" w:hAnsi="Times New Roman"/>
          <w:b/>
          <w:sz w:val="28"/>
          <w:szCs w:val="28"/>
        </w:rPr>
      </w:pPr>
    </w:p>
    <w:p w:rsidR="00720376" w:rsidRPr="00C50E85" w:rsidRDefault="00720376" w:rsidP="00720376">
      <w:pPr>
        <w:spacing w:after="0" w:line="240" w:lineRule="auto"/>
        <w:jc w:val="center"/>
        <w:rPr>
          <w:rFonts w:ascii="Times New Roman" w:hAnsi="Times New Roman"/>
          <w:b/>
          <w:sz w:val="28"/>
          <w:szCs w:val="28"/>
        </w:rPr>
      </w:pPr>
    </w:p>
    <w:p w:rsidR="00720376" w:rsidRDefault="00720376" w:rsidP="00720376">
      <w:pPr>
        <w:spacing w:after="0" w:line="240" w:lineRule="auto"/>
        <w:jc w:val="center"/>
        <w:rPr>
          <w:rFonts w:ascii="Times New Roman" w:hAnsi="Times New Roman"/>
          <w:b/>
          <w:sz w:val="28"/>
          <w:szCs w:val="28"/>
        </w:rPr>
      </w:pPr>
    </w:p>
    <w:p w:rsidR="00720376" w:rsidRDefault="00720376" w:rsidP="00720376">
      <w:pPr>
        <w:spacing w:after="0" w:line="240" w:lineRule="auto"/>
        <w:ind w:firstLine="708"/>
        <w:jc w:val="center"/>
        <w:rPr>
          <w:rFonts w:ascii="Times New Roman" w:hAnsi="Times New Roman"/>
          <w:b/>
          <w:sz w:val="28"/>
          <w:szCs w:val="28"/>
        </w:rPr>
      </w:pPr>
      <w:r>
        <w:rPr>
          <w:rFonts w:ascii="Times New Roman" w:hAnsi="Times New Roman"/>
          <w:b/>
          <w:sz w:val="28"/>
          <w:szCs w:val="28"/>
        </w:rPr>
        <w:t>ИНФОРМАЦИОННОЕ ПИСЬМО</w:t>
      </w:r>
    </w:p>
    <w:p w:rsidR="00720376" w:rsidRDefault="00720376" w:rsidP="00720376">
      <w:pPr>
        <w:spacing w:after="0" w:line="240" w:lineRule="auto"/>
        <w:rPr>
          <w:rFonts w:ascii="Times New Roman" w:hAnsi="Times New Roman"/>
          <w:sz w:val="28"/>
          <w:szCs w:val="28"/>
        </w:rPr>
      </w:pPr>
    </w:p>
    <w:p w:rsidR="00720376" w:rsidRDefault="00720376" w:rsidP="00720376">
      <w:pPr>
        <w:tabs>
          <w:tab w:val="left" w:pos="6919"/>
        </w:tabs>
        <w:spacing w:after="0" w:line="240" w:lineRule="auto"/>
        <w:ind w:firstLine="709"/>
        <w:jc w:val="center"/>
        <w:rPr>
          <w:rFonts w:ascii="Times New Roman" w:hAnsi="Times New Roman"/>
          <w:sz w:val="28"/>
          <w:szCs w:val="28"/>
        </w:rPr>
      </w:pPr>
      <w:r>
        <w:rPr>
          <w:rFonts w:ascii="Times New Roman" w:hAnsi="Times New Roman"/>
          <w:sz w:val="28"/>
          <w:szCs w:val="28"/>
        </w:rPr>
        <w:t>Уважаемые коллеги, родители, студенты!</w:t>
      </w:r>
    </w:p>
    <w:p w:rsidR="00720376" w:rsidRDefault="00720376" w:rsidP="00720376">
      <w:pPr>
        <w:tabs>
          <w:tab w:val="left" w:pos="709"/>
          <w:tab w:val="left" w:pos="851"/>
        </w:tabs>
        <w:spacing w:after="0" w:line="240" w:lineRule="auto"/>
        <w:jc w:val="center"/>
        <w:rPr>
          <w:rFonts w:ascii="Times New Roman" w:hAnsi="Times New Roman"/>
          <w:sz w:val="28"/>
          <w:szCs w:val="28"/>
        </w:rPr>
      </w:pPr>
    </w:p>
    <w:p w:rsidR="00EE1DB1" w:rsidRPr="00BA1467" w:rsidRDefault="00720376" w:rsidP="00AF203C">
      <w:pPr>
        <w:tabs>
          <w:tab w:val="left" w:pos="709"/>
          <w:tab w:val="left" w:pos="851"/>
        </w:tabs>
        <w:spacing w:after="0" w:line="360" w:lineRule="auto"/>
        <w:jc w:val="center"/>
        <w:rPr>
          <w:rFonts w:ascii="Times New Roman" w:hAnsi="Times New Roman"/>
          <w:b/>
          <w:caps/>
          <w:sz w:val="28"/>
          <w:szCs w:val="28"/>
        </w:rPr>
      </w:pPr>
      <w:r>
        <w:rPr>
          <w:rFonts w:ascii="Times New Roman" w:hAnsi="Times New Roman"/>
          <w:sz w:val="28"/>
          <w:szCs w:val="28"/>
        </w:rPr>
        <w:t xml:space="preserve">Приглашаем Вас принять участие в </w:t>
      </w:r>
      <w:r w:rsidR="00EE1DB1">
        <w:rPr>
          <w:rFonts w:ascii="Times New Roman" w:hAnsi="Times New Roman"/>
          <w:sz w:val="28"/>
          <w:szCs w:val="28"/>
        </w:rPr>
        <w:t>р</w:t>
      </w:r>
      <w:r w:rsidR="00EE1DB1" w:rsidRPr="00EE1DB1">
        <w:rPr>
          <w:rFonts w:ascii="Times New Roman" w:hAnsi="Times New Roman"/>
          <w:sz w:val="28"/>
          <w:szCs w:val="28"/>
        </w:rPr>
        <w:t>егиональн</w:t>
      </w:r>
      <w:r w:rsidR="00EE1DB1">
        <w:rPr>
          <w:rFonts w:ascii="Times New Roman" w:hAnsi="Times New Roman"/>
          <w:sz w:val="28"/>
          <w:szCs w:val="28"/>
        </w:rPr>
        <w:t xml:space="preserve">ой </w:t>
      </w:r>
      <w:r>
        <w:rPr>
          <w:rFonts w:ascii="Times New Roman" w:hAnsi="Times New Roman"/>
          <w:sz w:val="28"/>
          <w:szCs w:val="28"/>
        </w:rPr>
        <w:t xml:space="preserve">научно-практической конференции </w:t>
      </w:r>
      <w:r w:rsidR="008A779C" w:rsidRPr="00BA1467">
        <w:rPr>
          <w:rFonts w:ascii="Times New Roman" w:hAnsi="Times New Roman"/>
          <w:b/>
          <w:caps/>
          <w:sz w:val="28"/>
          <w:szCs w:val="28"/>
        </w:rPr>
        <w:t>«</w:t>
      </w:r>
      <w:r w:rsidR="00AF203C">
        <w:rPr>
          <w:rFonts w:ascii="Times New Roman" w:hAnsi="Times New Roman"/>
          <w:b/>
          <w:caps/>
          <w:sz w:val="28"/>
          <w:szCs w:val="28"/>
        </w:rPr>
        <w:t xml:space="preserve">взаимодействие семьи и школы в решении психологических, социально-педагогических и физиологических </w:t>
      </w:r>
      <w:r w:rsidR="008A779C" w:rsidRPr="00BA1467">
        <w:rPr>
          <w:rFonts w:ascii="Times New Roman" w:hAnsi="Times New Roman"/>
          <w:b/>
          <w:caps/>
          <w:sz w:val="28"/>
          <w:szCs w:val="28"/>
        </w:rPr>
        <w:t xml:space="preserve">Проблем </w:t>
      </w:r>
      <w:r w:rsidR="00AF203C">
        <w:rPr>
          <w:rFonts w:ascii="Times New Roman" w:hAnsi="Times New Roman"/>
          <w:b/>
          <w:caps/>
          <w:sz w:val="28"/>
          <w:szCs w:val="28"/>
        </w:rPr>
        <w:t xml:space="preserve">адаптации </w:t>
      </w:r>
    </w:p>
    <w:p w:rsidR="00EE1DB1" w:rsidRPr="00BA1467" w:rsidRDefault="00AF203C" w:rsidP="00EE1DB1">
      <w:pPr>
        <w:tabs>
          <w:tab w:val="left" w:pos="709"/>
          <w:tab w:val="left" w:pos="851"/>
        </w:tabs>
        <w:spacing w:after="0" w:line="360" w:lineRule="auto"/>
        <w:jc w:val="center"/>
        <w:rPr>
          <w:rFonts w:ascii="Times New Roman" w:hAnsi="Times New Roman"/>
          <w:b/>
          <w:i/>
          <w:caps/>
          <w:sz w:val="28"/>
          <w:szCs w:val="28"/>
        </w:rPr>
      </w:pPr>
      <w:r>
        <w:rPr>
          <w:rFonts w:ascii="Times New Roman" w:hAnsi="Times New Roman"/>
          <w:b/>
          <w:caps/>
          <w:sz w:val="28"/>
          <w:szCs w:val="28"/>
        </w:rPr>
        <w:t xml:space="preserve">первоклассников </w:t>
      </w:r>
      <w:r w:rsidR="00CE296F">
        <w:rPr>
          <w:rFonts w:ascii="Times New Roman" w:hAnsi="Times New Roman"/>
          <w:b/>
          <w:caps/>
          <w:sz w:val="28"/>
          <w:szCs w:val="28"/>
        </w:rPr>
        <w:t>К</w:t>
      </w:r>
      <w:r>
        <w:rPr>
          <w:rFonts w:ascii="Times New Roman" w:hAnsi="Times New Roman"/>
          <w:b/>
          <w:caps/>
          <w:sz w:val="28"/>
          <w:szCs w:val="28"/>
        </w:rPr>
        <w:t xml:space="preserve"> школе</w:t>
      </w:r>
      <w:r w:rsidR="008A779C" w:rsidRPr="00BA1467">
        <w:rPr>
          <w:rFonts w:ascii="Times New Roman" w:hAnsi="Times New Roman"/>
          <w:b/>
          <w:caps/>
          <w:sz w:val="28"/>
          <w:szCs w:val="28"/>
        </w:rPr>
        <w:t>»</w:t>
      </w:r>
    </w:p>
    <w:p w:rsidR="00720376" w:rsidRDefault="00720376" w:rsidP="00720376">
      <w:pPr>
        <w:tabs>
          <w:tab w:val="left" w:pos="709"/>
          <w:tab w:val="left" w:pos="851"/>
        </w:tabs>
        <w:spacing w:after="0" w:line="360" w:lineRule="auto"/>
        <w:jc w:val="center"/>
        <w:rPr>
          <w:rFonts w:ascii="Times New Roman" w:hAnsi="Times New Roman"/>
          <w:i/>
          <w:caps/>
          <w:sz w:val="28"/>
          <w:szCs w:val="28"/>
        </w:rPr>
      </w:pPr>
    </w:p>
    <w:p w:rsidR="00720376" w:rsidRDefault="00720376" w:rsidP="008F1A3D">
      <w:pPr>
        <w:tabs>
          <w:tab w:val="left" w:pos="709"/>
          <w:tab w:val="left" w:pos="851"/>
        </w:tabs>
        <w:spacing w:after="0"/>
        <w:jc w:val="both"/>
        <w:rPr>
          <w:rFonts w:ascii="Times New Roman" w:hAnsi="Times New Roman"/>
          <w:sz w:val="28"/>
          <w:szCs w:val="28"/>
        </w:rPr>
      </w:pPr>
      <w:r>
        <w:rPr>
          <w:rFonts w:ascii="Times New Roman" w:hAnsi="Times New Roman"/>
          <w:i/>
          <w:sz w:val="28"/>
          <w:szCs w:val="28"/>
        </w:rPr>
        <w:tab/>
      </w:r>
      <w:r w:rsidRPr="00BA1467">
        <w:rPr>
          <w:rFonts w:ascii="Times New Roman" w:hAnsi="Times New Roman"/>
          <w:b/>
          <w:caps/>
          <w:sz w:val="28"/>
          <w:szCs w:val="28"/>
        </w:rPr>
        <w:t>Участники конференции:</w:t>
      </w:r>
      <w:r>
        <w:rPr>
          <w:rFonts w:ascii="Times New Roman" w:hAnsi="Times New Roman"/>
          <w:sz w:val="28"/>
          <w:szCs w:val="28"/>
        </w:rPr>
        <w:t xml:space="preserve"> профессорско-преподавательский состав вуза, члены администрации и учителя общеобразовательн</w:t>
      </w:r>
      <w:r w:rsidR="009F5C05">
        <w:rPr>
          <w:rFonts w:ascii="Times New Roman" w:hAnsi="Times New Roman"/>
          <w:sz w:val="28"/>
          <w:szCs w:val="28"/>
        </w:rPr>
        <w:t>ых</w:t>
      </w:r>
      <w:r>
        <w:rPr>
          <w:rFonts w:ascii="Times New Roman" w:hAnsi="Times New Roman"/>
          <w:sz w:val="28"/>
          <w:szCs w:val="28"/>
        </w:rPr>
        <w:t xml:space="preserve"> школ,студенты, родители учащихся.</w:t>
      </w:r>
    </w:p>
    <w:p w:rsidR="00EE1DB1" w:rsidRPr="00654F16" w:rsidRDefault="00EE1DB1" w:rsidP="00CE296F">
      <w:pPr>
        <w:tabs>
          <w:tab w:val="right" w:pos="9356"/>
        </w:tabs>
        <w:spacing w:after="0"/>
        <w:ind w:firstLine="709"/>
        <w:jc w:val="both"/>
        <w:rPr>
          <w:rFonts w:ascii="Times New Roman" w:hAnsi="Times New Roman"/>
          <w:sz w:val="28"/>
          <w:szCs w:val="28"/>
        </w:rPr>
      </w:pPr>
      <w:r w:rsidRPr="00654F16">
        <w:rPr>
          <w:rFonts w:ascii="Times New Roman" w:hAnsi="Times New Roman"/>
          <w:sz w:val="28"/>
          <w:szCs w:val="28"/>
        </w:rPr>
        <w:t xml:space="preserve">Конференция состоится </w:t>
      </w:r>
      <w:r w:rsidRPr="00AF203C">
        <w:rPr>
          <w:rFonts w:ascii="Times New Roman" w:hAnsi="Times New Roman"/>
          <w:i/>
          <w:caps/>
          <w:sz w:val="28"/>
          <w:szCs w:val="28"/>
        </w:rPr>
        <w:t>7 апреля 2017 года</w:t>
      </w:r>
      <w:r w:rsidRPr="00AF203C">
        <w:rPr>
          <w:rFonts w:ascii="Times New Roman" w:hAnsi="Times New Roman"/>
          <w:sz w:val="28"/>
          <w:szCs w:val="28"/>
        </w:rPr>
        <w:t>(пятница), 18.30ч.</w:t>
      </w:r>
      <w:r w:rsidR="00CE296F">
        <w:rPr>
          <w:rFonts w:ascii="Times New Roman" w:hAnsi="Times New Roman"/>
          <w:sz w:val="28"/>
          <w:szCs w:val="28"/>
        </w:rPr>
        <w:t xml:space="preserve">в </w:t>
      </w:r>
      <w:r w:rsidRPr="009F5C05">
        <w:rPr>
          <w:rFonts w:ascii="Times New Roman" w:hAnsi="Times New Roman"/>
          <w:sz w:val="28"/>
          <w:szCs w:val="28"/>
        </w:rPr>
        <w:t>г. Краснодаре</w:t>
      </w:r>
      <w:r w:rsidRPr="00654F16">
        <w:rPr>
          <w:rFonts w:ascii="Times New Roman" w:hAnsi="Times New Roman"/>
          <w:sz w:val="28"/>
          <w:szCs w:val="28"/>
        </w:rPr>
        <w:t xml:space="preserve"> на базе МБОУ СОШ № 20 (г. Краснодар, ул. Сормовская, 171).</w:t>
      </w:r>
    </w:p>
    <w:p w:rsidR="008F1A3D" w:rsidRDefault="008F1A3D" w:rsidP="008F1A3D">
      <w:pPr>
        <w:tabs>
          <w:tab w:val="left" w:pos="709"/>
          <w:tab w:val="left" w:pos="851"/>
        </w:tabs>
        <w:spacing w:after="0"/>
        <w:ind w:firstLine="709"/>
        <w:jc w:val="both"/>
        <w:rPr>
          <w:rStyle w:val="214pt"/>
          <w:rFonts w:eastAsia="Arial Unicode MS"/>
          <w:caps/>
        </w:rPr>
      </w:pPr>
    </w:p>
    <w:p w:rsidR="00EE1DB1" w:rsidRPr="009F5C05" w:rsidRDefault="00EE1DB1" w:rsidP="008F1A3D">
      <w:pPr>
        <w:tabs>
          <w:tab w:val="left" w:pos="709"/>
          <w:tab w:val="left" w:pos="851"/>
        </w:tabs>
        <w:spacing w:after="0"/>
        <w:ind w:firstLine="709"/>
        <w:jc w:val="both"/>
        <w:rPr>
          <w:rFonts w:ascii="Times New Roman" w:hAnsi="Times New Roman"/>
          <w:sz w:val="28"/>
          <w:szCs w:val="28"/>
        </w:rPr>
      </w:pPr>
      <w:r w:rsidRPr="005B4C46">
        <w:rPr>
          <w:rStyle w:val="214pt"/>
          <w:rFonts w:eastAsia="Arial Unicode MS"/>
          <w:caps/>
        </w:rPr>
        <w:t>Цель конференции:</w:t>
      </w:r>
      <w:r w:rsidRPr="009F5C05">
        <w:rPr>
          <w:rFonts w:ascii="Times New Roman" w:hAnsi="Times New Roman"/>
          <w:sz w:val="28"/>
          <w:szCs w:val="28"/>
        </w:rPr>
        <w:t>обмен опытом формирования педагогической компетентности родителей учащихсяв г. Краснодаре, анализ представленного опыта, обсуждение методич</w:t>
      </w:r>
      <w:r w:rsidR="00654F16" w:rsidRPr="009F5C05">
        <w:rPr>
          <w:rFonts w:ascii="Times New Roman" w:hAnsi="Times New Roman"/>
          <w:sz w:val="28"/>
          <w:szCs w:val="28"/>
        </w:rPr>
        <w:t>ес</w:t>
      </w:r>
      <w:r w:rsidRPr="009F5C05">
        <w:rPr>
          <w:rFonts w:ascii="Times New Roman" w:hAnsi="Times New Roman"/>
          <w:sz w:val="28"/>
          <w:szCs w:val="28"/>
        </w:rPr>
        <w:t xml:space="preserve">ких ориентиров, принципов, которыми следует руководствоваться в </w:t>
      </w:r>
      <w:r w:rsidR="00654F16" w:rsidRPr="009F5C05">
        <w:rPr>
          <w:rFonts w:ascii="Times New Roman" w:hAnsi="Times New Roman"/>
          <w:sz w:val="28"/>
          <w:szCs w:val="28"/>
        </w:rPr>
        <w:t xml:space="preserve">аспекте детско-родительских </w:t>
      </w:r>
      <w:r w:rsidR="00BA1467">
        <w:rPr>
          <w:rFonts w:ascii="Times New Roman" w:hAnsi="Times New Roman"/>
          <w:sz w:val="28"/>
          <w:szCs w:val="28"/>
        </w:rPr>
        <w:t xml:space="preserve">и школьных </w:t>
      </w:r>
      <w:r w:rsidR="00654F16" w:rsidRPr="009F5C05">
        <w:rPr>
          <w:rFonts w:ascii="Times New Roman" w:hAnsi="Times New Roman"/>
          <w:sz w:val="28"/>
          <w:szCs w:val="28"/>
        </w:rPr>
        <w:t xml:space="preserve">отношений в воспитании и развитии личности </w:t>
      </w:r>
      <w:r w:rsidR="00BA1467">
        <w:rPr>
          <w:rFonts w:ascii="Times New Roman" w:hAnsi="Times New Roman"/>
          <w:sz w:val="28"/>
          <w:szCs w:val="28"/>
        </w:rPr>
        <w:t>школьников</w:t>
      </w:r>
      <w:r w:rsidRPr="009F5C05">
        <w:rPr>
          <w:rFonts w:ascii="Times New Roman" w:hAnsi="Times New Roman"/>
          <w:sz w:val="28"/>
          <w:szCs w:val="28"/>
        </w:rPr>
        <w:t xml:space="preserve">. </w:t>
      </w:r>
    </w:p>
    <w:p w:rsidR="00CE296F" w:rsidRDefault="00EE1DB1" w:rsidP="00CE296F">
      <w:pPr>
        <w:pStyle w:val="a5"/>
        <w:spacing w:line="360" w:lineRule="auto"/>
        <w:ind w:firstLine="0"/>
        <w:jc w:val="center"/>
        <w:rPr>
          <w:b/>
          <w:szCs w:val="28"/>
        </w:rPr>
      </w:pPr>
      <w:r w:rsidRPr="005B4C46">
        <w:rPr>
          <w:b/>
          <w:szCs w:val="28"/>
          <w:lang w:val="be-BY"/>
        </w:rPr>
        <w:lastRenderedPageBreak/>
        <w:t xml:space="preserve">ОСНОВНЫЕ НАПРАВЛЕНИЯ РАБОТЫ </w:t>
      </w:r>
      <w:r w:rsidRPr="005B4C46">
        <w:rPr>
          <w:b/>
          <w:szCs w:val="28"/>
        </w:rPr>
        <w:t>КОНФЕРЕНЦИИ</w:t>
      </w:r>
    </w:p>
    <w:p w:rsidR="009F5C05" w:rsidRPr="008F1A3D" w:rsidRDefault="00CE296F" w:rsidP="00CE296F">
      <w:pPr>
        <w:pStyle w:val="a5"/>
        <w:spacing w:line="360" w:lineRule="auto"/>
        <w:ind w:firstLine="709"/>
        <w:rPr>
          <w:b/>
          <w:i/>
          <w:szCs w:val="28"/>
        </w:rPr>
      </w:pPr>
      <w:r>
        <w:rPr>
          <w:b/>
          <w:i/>
          <w:szCs w:val="28"/>
        </w:rPr>
        <w:t xml:space="preserve">Секция 1. </w:t>
      </w:r>
      <w:r w:rsidR="00334DC1" w:rsidRPr="008F1A3D">
        <w:rPr>
          <w:b/>
          <w:i/>
          <w:szCs w:val="28"/>
        </w:rPr>
        <w:t xml:space="preserve">Психологические проблемы </w:t>
      </w:r>
      <w:r w:rsidR="0065187A" w:rsidRPr="008F1A3D">
        <w:rPr>
          <w:b/>
          <w:i/>
          <w:szCs w:val="28"/>
        </w:rPr>
        <w:t xml:space="preserve">адаптации первоклассников </w:t>
      </w:r>
      <w:r>
        <w:rPr>
          <w:b/>
          <w:i/>
          <w:szCs w:val="28"/>
        </w:rPr>
        <w:t>к</w:t>
      </w:r>
      <w:r w:rsidR="0065187A" w:rsidRPr="008F1A3D">
        <w:rPr>
          <w:b/>
          <w:i/>
          <w:szCs w:val="28"/>
        </w:rPr>
        <w:t xml:space="preserve"> школе</w:t>
      </w:r>
    </w:p>
    <w:p w:rsidR="00743C62" w:rsidRDefault="00743C62" w:rsidP="00CE296F">
      <w:pPr>
        <w:pStyle w:val="a5"/>
        <w:spacing w:line="360" w:lineRule="auto"/>
        <w:ind w:firstLine="709"/>
        <w:jc w:val="left"/>
        <w:rPr>
          <w:szCs w:val="28"/>
        </w:rPr>
      </w:pPr>
      <w:r>
        <w:rPr>
          <w:szCs w:val="28"/>
        </w:rPr>
        <w:t xml:space="preserve">По данному вопросу </w:t>
      </w:r>
      <w:r w:rsidR="0095120B">
        <w:rPr>
          <w:szCs w:val="28"/>
        </w:rPr>
        <w:t>будут рассмотрены следующие</w:t>
      </w:r>
      <w:r>
        <w:rPr>
          <w:szCs w:val="28"/>
        </w:rPr>
        <w:t xml:space="preserve"> проблемы:</w:t>
      </w:r>
    </w:p>
    <w:p w:rsidR="00743C62" w:rsidRDefault="00CE296F" w:rsidP="00CE296F">
      <w:pPr>
        <w:pStyle w:val="a5"/>
        <w:spacing w:line="360" w:lineRule="auto"/>
        <w:ind w:firstLine="709"/>
        <w:jc w:val="left"/>
        <w:rPr>
          <w:szCs w:val="28"/>
        </w:rPr>
      </w:pPr>
      <w:r>
        <w:rPr>
          <w:szCs w:val="28"/>
        </w:rPr>
        <w:t>–</w:t>
      </w:r>
      <w:r w:rsidR="00743C62">
        <w:rPr>
          <w:szCs w:val="28"/>
        </w:rPr>
        <w:t xml:space="preserve"> неустойчивое эмоциональное состояние</w:t>
      </w:r>
      <w:r>
        <w:rPr>
          <w:szCs w:val="28"/>
        </w:rPr>
        <w:t xml:space="preserve"> учащихся;</w:t>
      </w:r>
    </w:p>
    <w:p w:rsidR="00743C62" w:rsidRDefault="00CE296F" w:rsidP="00CE296F">
      <w:pPr>
        <w:pStyle w:val="a5"/>
        <w:spacing w:line="360" w:lineRule="auto"/>
        <w:ind w:firstLine="709"/>
        <w:jc w:val="left"/>
        <w:rPr>
          <w:szCs w:val="28"/>
        </w:rPr>
      </w:pPr>
      <w:r>
        <w:rPr>
          <w:szCs w:val="28"/>
        </w:rPr>
        <w:t>–</w:t>
      </w:r>
      <w:r w:rsidR="00743C62">
        <w:rPr>
          <w:szCs w:val="28"/>
        </w:rPr>
        <w:t>психологическая депривация</w:t>
      </w:r>
      <w:r>
        <w:rPr>
          <w:szCs w:val="28"/>
        </w:rPr>
        <w:t xml:space="preserve"> младших школьников;</w:t>
      </w:r>
    </w:p>
    <w:p w:rsidR="00743C62" w:rsidRDefault="00CE296F" w:rsidP="00CE296F">
      <w:pPr>
        <w:pStyle w:val="a5"/>
        <w:spacing w:line="360" w:lineRule="auto"/>
        <w:ind w:firstLine="709"/>
        <w:jc w:val="left"/>
        <w:rPr>
          <w:szCs w:val="28"/>
        </w:rPr>
      </w:pPr>
      <w:r>
        <w:rPr>
          <w:szCs w:val="28"/>
        </w:rPr>
        <w:t>–</w:t>
      </w:r>
      <w:r w:rsidR="00743C62">
        <w:rPr>
          <w:szCs w:val="28"/>
        </w:rPr>
        <w:t xml:space="preserve"> задержка психологического развития</w:t>
      </w:r>
      <w:r>
        <w:rPr>
          <w:szCs w:val="28"/>
        </w:rPr>
        <w:t xml:space="preserve"> первоклассников;</w:t>
      </w:r>
    </w:p>
    <w:p w:rsidR="00743C62" w:rsidRPr="00334DC1" w:rsidRDefault="00CE296F" w:rsidP="00CE296F">
      <w:pPr>
        <w:pStyle w:val="a5"/>
        <w:spacing w:line="360" w:lineRule="auto"/>
        <w:ind w:firstLine="709"/>
        <w:jc w:val="left"/>
        <w:rPr>
          <w:szCs w:val="28"/>
        </w:rPr>
      </w:pPr>
      <w:r>
        <w:rPr>
          <w:szCs w:val="28"/>
        </w:rPr>
        <w:t>–</w:t>
      </w:r>
      <w:r w:rsidR="00743C62">
        <w:rPr>
          <w:szCs w:val="28"/>
        </w:rPr>
        <w:t xml:space="preserve"> тревожность</w:t>
      </w:r>
      <w:r>
        <w:rPr>
          <w:szCs w:val="28"/>
        </w:rPr>
        <w:t xml:space="preserve"> учащихся.</w:t>
      </w:r>
    </w:p>
    <w:p w:rsidR="0065187A" w:rsidRPr="008F1A3D" w:rsidRDefault="00CE296F" w:rsidP="00CE296F">
      <w:pPr>
        <w:pStyle w:val="a5"/>
        <w:spacing w:line="360" w:lineRule="auto"/>
        <w:ind w:firstLine="709"/>
        <w:rPr>
          <w:b/>
          <w:i/>
          <w:szCs w:val="28"/>
        </w:rPr>
      </w:pPr>
      <w:r w:rsidRPr="00CE296F">
        <w:rPr>
          <w:b/>
          <w:i/>
          <w:szCs w:val="28"/>
        </w:rPr>
        <w:t>Секция 2</w:t>
      </w:r>
      <w:r w:rsidR="00F86AA6" w:rsidRPr="00CE296F">
        <w:rPr>
          <w:b/>
          <w:i/>
          <w:szCs w:val="28"/>
        </w:rPr>
        <w:t>.</w:t>
      </w:r>
      <w:r w:rsidR="0065187A" w:rsidRPr="008F1A3D">
        <w:rPr>
          <w:b/>
          <w:i/>
          <w:szCs w:val="28"/>
        </w:rPr>
        <w:t xml:space="preserve">Социально-педагогические проблемы адаптации первоклассников </w:t>
      </w:r>
      <w:r>
        <w:rPr>
          <w:b/>
          <w:i/>
          <w:szCs w:val="28"/>
        </w:rPr>
        <w:t>к</w:t>
      </w:r>
      <w:r w:rsidR="0065187A" w:rsidRPr="008F1A3D">
        <w:rPr>
          <w:b/>
          <w:i/>
          <w:szCs w:val="28"/>
        </w:rPr>
        <w:t xml:space="preserve"> школе</w:t>
      </w:r>
    </w:p>
    <w:p w:rsidR="0095120B" w:rsidRDefault="0095120B" w:rsidP="00CE296F">
      <w:pPr>
        <w:pStyle w:val="a5"/>
        <w:spacing w:line="360" w:lineRule="auto"/>
        <w:ind w:firstLine="709"/>
        <w:jc w:val="left"/>
        <w:rPr>
          <w:szCs w:val="28"/>
        </w:rPr>
      </w:pPr>
      <w:r>
        <w:rPr>
          <w:szCs w:val="28"/>
        </w:rPr>
        <w:t>По данному вопросу  будут рассмотрены следующие проблемы:</w:t>
      </w:r>
    </w:p>
    <w:p w:rsidR="00743C62" w:rsidRDefault="00CE296F" w:rsidP="00CE296F">
      <w:pPr>
        <w:pStyle w:val="a5"/>
        <w:spacing w:line="360" w:lineRule="auto"/>
        <w:ind w:firstLine="709"/>
        <w:jc w:val="left"/>
        <w:rPr>
          <w:szCs w:val="28"/>
        </w:rPr>
      </w:pPr>
      <w:r>
        <w:rPr>
          <w:szCs w:val="28"/>
        </w:rPr>
        <w:t>–</w:t>
      </w:r>
      <w:r w:rsidR="00743C62">
        <w:rPr>
          <w:szCs w:val="28"/>
        </w:rPr>
        <w:t xml:space="preserve"> педагогическая запущенность</w:t>
      </w:r>
      <w:r>
        <w:rPr>
          <w:szCs w:val="28"/>
        </w:rPr>
        <w:t xml:space="preserve"> учащихся;</w:t>
      </w:r>
    </w:p>
    <w:p w:rsidR="00743C62" w:rsidRDefault="00CE296F" w:rsidP="00CE296F">
      <w:pPr>
        <w:pStyle w:val="a5"/>
        <w:spacing w:line="360" w:lineRule="auto"/>
        <w:ind w:firstLine="709"/>
        <w:jc w:val="left"/>
        <w:rPr>
          <w:szCs w:val="28"/>
        </w:rPr>
      </w:pPr>
      <w:r>
        <w:rPr>
          <w:szCs w:val="28"/>
        </w:rPr>
        <w:t>–</w:t>
      </w:r>
      <w:r w:rsidR="00743C62">
        <w:rPr>
          <w:szCs w:val="28"/>
        </w:rPr>
        <w:t xml:space="preserve"> отсутствие навыков конструктивного общения</w:t>
      </w:r>
      <w:r>
        <w:rPr>
          <w:szCs w:val="28"/>
        </w:rPr>
        <w:t xml:space="preserve"> первоклассников;</w:t>
      </w:r>
    </w:p>
    <w:p w:rsidR="00743C62" w:rsidRDefault="00CE296F" w:rsidP="00CE296F">
      <w:pPr>
        <w:pStyle w:val="a5"/>
        <w:spacing w:line="360" w:lineRule="auto"/>
        <w:ind w:firstLine="709"/>
        <w:jc w:val="left"/>
        <w:rPr>
          <w:szCs w:val="28"/>
        </w:rPr>
      </w:pPr>
      <w:r>
        <w:rPr>
          <w:szCs w:val="28"/>
        </w:rPr>
        <w:t>–</w:t>
      </w:r>
      <w:r w:rsidR="00743C62">
        <w:rPr>
          <w:szCs w:val="28"/>
        </w:rPr>
        <w:t xml:space="preserve"> неполные/полные семьи</w:t>
      </w:r>
      <w:r>
        <w:rPr>
          <w:szCs w:val="28"/>
        </w:rPr>
        <w:t xml:space="preserve"> младших школьников;</w:t>
      </w:r>
    </w:p>
    <w:p w:rsidR="00743C62" w:rsidRDefault="00CE296F" w:rsidP="00CE296F">
      <w:pPr>
        <w:pStyle w:val="a5"/>
        <w:spacing w:line="360" w:lineRule="auto"/>
        <w:ind w:firstLine="709"/>
        <w:jc w:val="left"/>
        <w:rPr>
          <w:szCs w:val="28"/>
        </w:rPr>
      </w:pPr>
      <w:r>
        <w:rPr>
          <w:szCs w:val="28"/>
        </w:rPr>
        <w:t>–</w:t>
      </w:r>
      <w:r w:rsidR="00743C62">
        <w:rPr>
          <w:szCs w:val="28"/>
        </w:rPr>
        <w:t xml:space="preserve"> языковой барьер</w:t>
      </w:r>
      <w:r>
        <w:rPr>
          <w:szCs w:val="28"/>
        </w:rPr>
        <w:t>.</w:t>
      </w:r>
    </w:p>
    <w:p w:rsidR="0065187A" w:rsidRPr="00334DC1" w:rsidRDefault="00CE296F" w:rsidP="00CE296F">
      <w:pPr>
        <w:pStyle w:val="a5"/>
        <w:spacing w:line="360" w:lineRule="auto"/>
        <w:ind w:firstLine="709"/>
        <w:jc w:val="left"/>
        <w:rPr>
          <w:szCs w:val="28"/>
        </w:rPr>
      </w:pPr>
      <w:r w:rsidRPr="00CE296F">
        <w:rPr>
          <w:b/>
          <w:i/>
          <w:szCs w:val="28"/>
        </w:rPr>
        <w:t xml:space="preserve">Секция </w:t>
      </w:r>
      <w:r w:rsidR="00F86AA6" w:rsidRPr="00CE296F">
        <w:rPr>
          <w:b/>
          <w:i/>
          <w:szCs w:val="28"/>
        </w:rPr>
        <w:t>3.</w:t>
      </w:r>
      <w:r w:rsidR="0065187A" w:rsidRPr="008F1A3D">
        <w:rPr>
          <w:b/>
          <w:i/>
          <w:szCs w:val="28"/>
        </w:rPr>
        <w:t xml:space="preserve">Физиологические проблемы адаптации первоклассников </w:t>
      </w:r>
      <w:r>
        <w:rPr>
          <w:b/>
          <w:i/>
          <w:szCs w:val="28"/>
        </w:rPr>
        <w:t>к</w:t>
      </w:r>
      <w:r w:rsidR="0065187A" w:rsidRPr="008F1A3D">
        <w:rPr>
          <w:b/>
          <w:i/>
          <w:szCs w:val="28"/>
        </w:rPr>
        <w:t xml:space="preserve"> школе</w:t>
      </w:r>
    </w:p>
    <w:p w:rsidR="0095120B" w:rsidRDefault="0095120B" w:rsidP="00CE296F">
      <w:pPr>
        <w:pStyle w:val="a5"/>
        <w:spacing w:line="360" w:lineRule="auto"/>
        <w:ind w:firstLine="709"/>
        <w:jc w:val="left"/>
        <w:rPr>
          <w:szCs w:val="28"/>
        </w:rPr>
      </w:pPr>
      <w:r>
        <w:rPr>
          <w:szCs w:val="28"/>
        </w:rPr>
        <w:t>По данному вопросу  будут рассмотрены следующие проблемы:</w:t>
      </w:r>
    </w:p>
    <w:p w:rsidR="00F86AA6" w:rsidRDefault="00CE296F" w:rsidP="00CE296F">
      <w:pPr>
        <w:pStyle w:val="a5"/>
        <w:spacing w:line="360" w:lineRule="auto"/>
        <w:ind w:firstLine="709"/>
        <w:jc w:val="left"/>
        <w:rPr>
          <w:szCs w:val="28"/>
        </w:rPr>
      </w:pPr>
      <w:r>
        <w:rPr>
          <w:szCs w:val="28"/>
        </w:rPr>
        <w:t>–</w:t>
      </w:r>
      <w:r w:rsidR="0095120B">
        <w:rPr>
          <w:szCs w:val="28"/>
        </w:rPr>
        <w:t xml:space="preserve"> дети – инвалиды</w:t>
      </w:r>
      <w:r>
        <w:rPr>
          <w:szCs w:val="28"/>
        </w:rPr>
        <w:t>;</w:t>
      </w:r>
    </w:p>
    <w:p w:rsidR="0095120B" w:rsidRDefault="00CE296F" w:rsidP="00CE296F">
      <w:pPr>
        <w:pStyle w:val="a5"/>
        <w:spacing w:line="360" w:lineRule="auto"/>
        <w:ind w:firstLine="709"/>
        <w:jc w:val="left"/>
        <w:rPr>
          <w:szCs w:val="28"/>
        </w:rPr>
      </w:pPr>
      <w:r>
        <w:rPr>
          <w:szCs w:val="28"/>
        </w:rPr>
        <w:t>–</w:t>
      </w:r>
      <w:r w:rsidR="0095120B">
        <w:rPr>
          <w:szCs w:val="28"/>
        </w:rPr>
        <w:t xml:space="preserve"> дети с соматическими заболеваниями</w:t>
      </w:r>
      <w:r>
        <w:rPr>
          <w:szCs w:val="28"/>
        </w:rPr>
        <w:t>;</w:t>
      </w:r>
    </w:p>
    <w:p w:rsidR="00B37865" w:rsidRDefault="00CE296F" w:rsidP="00CE296F">
      <w:pPr>
        <w:pStyle w:val="a5"/>
        <w:spacing w:line="360" w:lineRule="auto"/>
        <w:ind w:firstLine="709"/>
        <w:jc w:val="left"/>
        <w:rPr>
          <w:b/>
          <w:caps/>
          <w:szCs w:val="28"/>
        </w:rPr>
      </w:pPr>
      <w:r>
        <w:rPr>
          <w:szCs w:val="28"/>
        </w:rPr>
        <w:t>–</w:t>
      </w:r>
      <w:r w:rsidR="0095120B">
        <w:rPr>
          <w:szCs w:val="28"/>
        </w:rPr>
        <w:t xml:space="preserve"> дети с хроническими заболеваниями</w:t>
      </w:r>
      <w:r>
        <w:rPr>
          <w:szCs w:val="28"/>
        </w:rPr>
        <w:t>.</w:t>
      </w:r>
    </w:p>
    <w:p w:rsidR="0018078F" w:rsidRPr="005B4C46" w:rsidRDefault="00720376" w:rsidP="005B4C46">
      <w:pPr>
        <w:tabs>
          <w:tab w:val="right" w:pos="9356"/>
        </w:tabs>
        <w:spacing w:after="0" w:line="360" w:lineRule="auto"/>
        <w:jc w:val="center"/>
        <w:rPr>
          <w:rFonts w:ascii="Times New Roman" w:hAnsi="Times New Roman"/>
          <w:b/>
          <w:caps/>
          <w:sz w:val="28"/>
        </w:rPr>
      </w:pPr>
      <w:r w:rsidRPr="005B4C46">
        <w:rPr>
          <w:rFonts w:ascii="Times New Roman" w:hAnsi="Times New Roman"/>
          <w:b/>
          <w:caps/>
          <w:sz w:val="28"/>
          <w:szCs w:val="28"/>
        </w:rPr>
        <w:t xml:space="preserve">Регламент </w:t>
      </w:r>
      <w:r w:rsidR="00F86AA6" w:rsidRPr="005B4C46">
        <w:rPr>
          <w:rFonts w:ascii="Times New Roman" w:hAnsi="Times New Roman"/>
          <w:b/>
          <w:caps/>
          <w:sz w:val="28"/>
          <w:szCs w:val="28"/>
        </w:rPr>
        <w:t xml:space="preserve">работы </w:t>
      </w:r>
      <w:r w:rsidRPr="005B4C46">
        <w:rPr>
          <w:rFonts w:ascii="Times New Roman" w:hAnsi="Times New Roman"/>
          <w:b/>
          <w:caps/>
          <w:sz w:val="28"/>
          <w:szCs w:val="28"/>
        </w:rPr>
        <w:t>конференции</w:t>
      </w:r>
    </w:p>
    <w:p w:rsidR="00720376" w:rsidRPr="0065187A" w:rsidRDefault="00720376" w:rsidP="005B4C46">
      <w:pPr>
        <w:tabs>
          <w:tab w:val="left" w:pos="6919"/>
        </w:tabs>
        <w:spacing w:after="0" w:line="360" w:lineRule="auto"/>
        <w:ind w:firstLine="709"/>
        <w:jc w:val="both"/>
        <w:rPr>
          <w:rFonts w:ascii="Times New Roman" w:hAnsi="Times New Roman"/>
          <w:sz w:val="28"/>
          <w:szCs w:val="28"/>
        </w:rPr>
      </w:pPr>
      <w:r w:rsidRPr="0065187A">
        <w:rPr>
          <w:rFonts w:ascii="Times New Roman" w:hAnsi="Times New Roman"/>
          <w:sz w:val="28"/>
          <w:szCs w:val="28"/>
        </w:rPr>
        <w:t>18.00-18.30  Регистрация участников</w:t>
      </w:r>
    </w:p>
    <w:p w:rsidR="00720376" w:rsidRPr="0065187A" w:rsidRDefault="00720376" w:rsidP="005B4C46">
      <w:pPr>
        <w:tabs>
          <w:tab w:val="left" w:pos="6919"/>
        </w:tabs>
        <w:spacing w:after="0" w:line="360" w:lineRule="auto"/>
        <w:ind w:firstLine="709"/>
        <w:jc w:val="both"/>
        <w:rPr>
          <w:rFonts w:ascii="Times New Roman" w:hAnsi="Times New Roman"/>
          <w:sz w:val="28"/>
          <w:szCs w:val="28"/>
        </w:rPr>
      </w:pPr>
      <w:r w:rsidRPr="0065187A">
        <w:rPr>
          <w:rFonts w:ascii="Times New Roman" w:hAnsi="Times New Roman"/>
          <w:sz w:val="28"/>
          <w:szCs w:val="28"/>
        </w:rPr>
        <w:t>18.30 – 19.</w:t>
      </w:r>
      <w:r w:rsidR="0065187A">
        <w:rPr>
          <w:rFonts w:ascii="Times New Roman" w:hAnsi="Times New Roman"/>
          <w:sz w:val="28"/>
          <w:szCs w:val="28"/>
        </w:rPr>
        <w:t>0</w:t>
      </w:r>
      <w:r w:rsidRPr="0065187A">
        <w:rPr>
          <w:rFonts w:ascii="Times New Roman" w:hAnsi="Times New Roman"/>
          <w:sz w:val="28"/>
          <w:szCs w:val="28"/>
        </w:rPr>
        <w:t>0   Пленарное заседание</w:t>
      </w:r>
    </w:p>
    <w:p w:rsidR="00720376" w:rsidRDefault="00720376" w:rsidP="005B4C46">
      <w:pPr>
        <w:tabs>
          <w:tab w:val="left" w:pos="6919"/>
        </w:tabs>
        <w:spacing w:after="0" w:line="360" w:lineRule="auto"/>
        <w:ind w:firstLine="709"/>
        <w:jc w:val="both"/>
        <w:rPr>
          <w:rFonts w:ascii="Times New Roman" w:hAnsi="Times New Roman"/>
          <w:sz w:val="28"/>
          <w:szCs w:val="28"/>
        </w:rPr>
      </w:pPr>
      <w:r w:rsidRPr="0065187A">
        <w:rPr>
          <w:rFonts w:ascii="Times New Roman" w:hAnsi="Times New Roman"/>
          <w:sz w:val="28"/>
          <w:szCs w:val="28"/>
        </w:rPr>
        <w:t>19.</w:t>
      </w:r>
      <w:r w:rsidR="0065187A">
        <w:rPr>
          <w:rFonts w:ascii="Times New Roman" w:hAnsi="Times New Roman"/>
          <w:sz w:val="28"/>
          <w:szCs w:val="28"/>
        </w:rPr>
        <w:t>0</w:t>
      </w:r>
      <w:r w:rsidRPr="0065187A">
        <w:rPr>
          <w:rFonts w:ascii="Times New Roman" w:hAnsi="Times New Roman"/>
          <w:sz w:val="28"/>
          <w:szCs w:val="28"/>
        </w:rPr>
        <w:t xml:space="preserve">0 – 20.00   </w:t>
      </w:r>
      <w:r w:rsidR="005B4C46" w:rsidRPr="0065187A">
        <w:rPr>
          <w:rFonts w:ascii="Times New Roman" w:hAnsi="Times New Roman"/>
          <w:sz w:val="28"/>
          <w:szCs w:val="28"/>
        </w:rPr>
        <w:t>Работа секций</w:t>
      </w:r>
    </w:p>
    <w:p w:rsidR="00FE7923" w:rsidRPr="00FE7923" w:rsidRDefault="00FE7923" w:rsidP="00FE7923">
      <w:pPr>
        <w:spacing w:before="100" w:beforeAutospacing="1" w:after="100" w:afterAutospacing="1" w:line="240" w:lineRule="auto"/>
        <w:jc w:val="center"/>
        <w:rPr>
          <w:rFonts w:ascii="Times New Roman" w:eastAsia="Yu Gothic UI Light" w:hAnsi="Times New Roman"/>
          <w:b/>
          <w:color w:val="000000"/>
          <w:sz w:val="28"/>
          <w:szCs w:val="28"/>
        </w:rPr>
      </w:pPr>
      <w:bookmarkStart w:id="0" w:name="_GoBack"/>
      <w:bookmarkEnd w:id="0"/>
      <w:r w:rsidRPr="00FE7923">
        <w:rPr>
          <w:rFonts w:ascii="Times New Roman" w:eastAsia="Yu Gothic UI Light" w:hAnsi="Times New Roman"/>
          <w:b/>
          <w:color w:val="000000"/>
          <w:sz w:val="28"/>
          <w:szCs w:val="28"/>
        </w:rPr>
        <w:t>ОРГАНИЗАЦИОННЫЙ КОМИТЕТ КОНФЕРЕНЦИИ</w:t>
      </w:r>
    </w:p>
    <w:p w:rsidR="008F1A3D" w:rsidRPr="00C81F89" w:rsidRDefault="00C81F89" w:rsidP="00BA1467">
      <w:pPr>
        <w:tabs>
          <w:tab w:val="num" w:pos="360"/>
        </w:tabs>
        <w:spacing w:after="0" w:line="360" w:lineRule="auto"/>
        <w:ind w:firstLine="709"/>
        <w:jc w:val="both"/>
        <w:rPr>
          <w:rFonts w:ascii="Times New Roman" w:hAnsi="Times New Roman"/>
          <w:bCs/>
          <w:iCs/>
          <w:sz w:val="28"/>
          <w:szCs w:val="28"/>
        </w:rPr>
      </w:pPr>
      <w:proofErr w:type="spellStart"/>
      <w:r w:rsidRPr="00C81F89">
        <w:rPr>
          <w:rFonts w:ascii="Times New Roman" w:hAnsi="Times New Roman"/>
          <w:sz w:val="28"/>
          <w:szCs w:val="28"/>
          <w:shd w:val="clear" w:color="auto" w:fill="FFFFFF"/>
        </w:rPr>
        <w:t>Микерова</w:t>
      </w:r>
      <w:proofErr w:type="spellEnd"/>
      <w:r w:rsidRPr="00C81F89">
        <w:rPr>
          <w:rFonts w:ascii="Times New Roman" w:hAnsi="Times New Roman"/>
          <w:sz w:val="28"/>
          <w:szCs w:val="28"/>
          <w:shd w:val="clear" w:color="auto" w:fill="FFFFFF"/>
        </w:rPr>
        <w:t xml:space="preserve"> Г.Г. (председатель), </w:t>
      </w:r>
      <w:proofErr w:type="spellStart"/>
      <w:r w:rsidRPr="00C81F89">
        <w:rPr>
          <w:rFonts w:ascii="Times New Roman" w:hAnsi="Times New Roman"/>
          <w:sz w:val="28"/>
          <w:szCs w:val="28"/>
          <w:shd w:val="clear" w:color="auto" w:fill="FFFFFF"/>
        </w:rPr>
        <w:t>Гакаме</w:t>
      </w:r>
      <w:proofErr w:type="spellEnd"/>
      <w:r w:rsidRPr="00C81F89">
        <w:rPr>
          <w:rFonts w:ascii="Times New Roman" w:hAnsi="Times New Roman"/>
          <w:sz w:val="28"/>
          <w:szCs w:val="28"/>
          <w:shd w:val="clear" w:color="auto" w:fill="FFFFFF"/>
        </w:rPr>
        <w:t xml:space="preserve"> Ю.Д. (оргкомитет), Баранова О.И. (оргкомитет), Сергеева Б.В. (оргкомитет), </w:t>
      </w:r>
      <w:proofErr w:type="spellStart"/>
      <w:r w:rsidRPr="00C81F89">
        <w:rPr>
          <w:rFonts w:ascii="Times New Roman" w:hAnsi="Times New Roman"/>
          <w:sz w:val="28"/>
          <w:szCs w:val="28"/>
          <w:shd w:val="clear" w:color="auto" w:fill="FFFFFF"/>
        </w:rPr>
        <w:t>Апиш</w:t>
      </w:r>
      <w:proofErr w:type="spellEnd"/>
      <w:r w:rsidRPr="00C81F89">
        <w:rPr>
          <w:rFonts w:ascii="Times New Roman" w:hAnsi="Times New Roman"/>
          <w:sz w:val="28"/>
          <w:szCs w:val="28"/>
          <w:shd w:val="clear" w:color="auto" w:fill="FFFFFF"/>
        </w:rPr>
        <w:t xml:space="preserve"> М.Н.(оргкомитет), Коваленко </w:t>
      </w:r>
      <w:r w:rsidRPr="00C81F89">
        <w:rPr>
          <w:rFonts w:ascii="Times New Roman" w:hAnsi="Times New Roman"/>
          <w:sz w:val="28"/>
          <w:szCs w:val="28"/>
          <w:shd w:val="clear" w:color="auto" w:fill="FFFFFF"/>
        </w:rPr>
        <w:lastRenderedPageBreak/>
        <w:t xml:space="preserve">Н.Г. (оргкомитет), </w:t>
      </w:r>
      <w:proofErr w:type="spellStart"/>
      <w:r w:rsidRPr="00C81F89">
        <w:rPr>
          <w:rFonts w:ascii="Times New Roman" w:hAnsi="Times New Roman"/>
          <w:sz w:val="28"/>
          <w:szCs w:val="28"/>
          <w:shd w:val="clear" w:color="auto" w:fill="FFFFFF"/>
        </w:rPr>
        <w:t>Мардиросова</w:t>
      </w:r>
      <w:proofErr w:type="spellEnd"/>
      <w:r w:rsidRPr="00C81F89">
        <w:rPr>
          <w:rFonts w:ascii="Times New Roman" w:hAnsi="Times New Roman"/>
          <w:sz w:val="28"/>
          <w:szCs w:val="28"/>
          <w:shd w:val="clear" w:color="auto" w:fill="FFFFFF"/>
        </w:rPr>
        <w:t xml:space="preserve"> Г.Б. (оргкомитет), </w:t>
      </w:r>
      <w:proofErr w:type="spellStart"/>
      <w:r w:rsidRPr="00C81F89">
        <w:rPr>
          <w:rFonts w:ascii="Times New Roman" w:hAnsi="Times New Roman"/>
          <w:sz w:val="28"/>
          <w:szCs w:val="28"/>
          <w:shd w:val="clear" w:color="auto" w:fill="FFFFFF"/>
        </w:rPr>
        <w:t>Туйбаева</w:t>
      </w:r>
      <w:proofErr w:type="spellEnd"/>
      <w:r w:rsidRPr="00C81F89">
        <w:rPr>
          <w:rFonts w:ascii="Times New Roman" w:hAnsi="Times New Roman"/>
          <w:sz w:val="28"/>
          <w:szCs w:val="28"/>
          <w:shd w:val="clear" w:color="auto" w:fill="FFFFFF"/>
        </w:rPr>
        <w:t xml:space="preserve"> Е.И.(оргкомитет).</w:t>
      </w:r>
    </w:p>
    <w:p w:rsidR="003E26AF" w:rsidRDefault="003E26AF" w:rsidP="00BA1467">
      <w:pPr>
        <w:tabs>
          <w:tab w:val="num" w:pos="360"/>
        </w:tabs>
        <w:spacing w:after="0" w:line="360" w:lineRule="auto"/>
        <w:ind w:firstLine="709"/>
        <w:jc w:val="both"/>
        <w:rPr>
          <w:rFonts w:ascii="Times New Roman" w:hAnsi="Times New Roman"/>
          <w:sz w:val="28"/>
          <w:szCs w:val="28"/>
        </w:rPr>
      </w:pPr>
      <w:r>
        <w:rPr>
          <w:rFonts w:ascii="Times New Roman" w:hAnsi="Times New Roman"/>
          <w:bCs/>
          <w:iCs/>
          <w:sz w:val="28"/>
          <w:szCs w:val="28"/>
        </w:rPr>
        <w:t>Для участия в конференции необходимо</w:t>
      </w:r>
      <w:r>
        <w:rPr>
          <w:rFonts w:ascii="Times New Roman" w:hAnsi="Times New Roman"/>
          <w:bCs/>
          <w:sz w:val="28"/>
          <w:szCs w:val="28"/>
        </w:rPr>
        <w:t xml:space="preserve"> до</w:t>
      </w:r>
      <w:r w:rsidR="00BA1467" w:rsidRPr="008743C2">
        <w:rPr>
          <w:rFonts w:ascii="Times New Roman" w:hAnsi="Times New Roman"/>
          <w:b/>
          <w:bCs/>
          <w:sz w:val="28"/>
          <w:szCs w:val="28"/>
          <w:u w:val="single"/>
        </w:rPr>
        <w:t xml:space="preserve">30 марта </w:t>
      </w:r>
      <w:r w:rsidRPr="008743C2">
        <w:rPr>
          <w:rFonts w:ascii="Times New Roman" w:hAnsi="Times New Roman"/>
          <w:b/>
          <w:bCs/>
          <w:sz w:val="28"/>
          <w:szCs w:val="28"/>
          <w:u w:val="single"/>
        </w:rPr>
        <w:t>201</w:t>
      </w:r>
      <w:r w:rsidR="00BA1467" w:rsidRPr="008743C2">
        <w:rPr>
          <w:rFonts w:ascii="Times New Roman" w:hAnsi="Times New Roman"/>
          <w:b/>
          <w:bCs/>
          <w:sz w:val="28"/>
          <w:szCs w:val="28"/>
          <w:u w:val="single"/>
        </w:rPr>
        <w:t>7</w:t>
      </w:r>
      <w:r w:rsidRPr="008743C2">
        <w:rPr>
          <w:rFonts w:ascii="Times New Roman" w:hAnsi="Times New Roman"/>
          <w:b/>
          <w:bCs/>
          <w:sz w:val="28"/>
          <w:szCs w:val="28"/>
          <w:u w:val="single"/>
        </w:rPr>
        <w:t xml:space="preserve"> </w:t>
      </w:r>
      <w:proofErr w:type="gramStart"/>
      <w:r w:rsidRPr="008743C2">
        <w:rPr>
          <w:rFonts w:ascii="Times New Roman" w:hAnsi="Times New Roman"/>
          <w:b/>
          <w:bCs/>
          <w:sz w:val="28"/>
          <w:szCs w:val="28"/>
          <w:u w:val="single"/>
        </w:rPr>
        <w:t>г</w:t>
      </w:r>
      <w:r w:rsidR="00BA1467" w:rsidRPr="008743C2">
        <w:rPr>
          <w:rFonts w:ascii="Times New Roman" w:hAnsi="Times New Roman"/>
          <w:b/>
          <w:bCs/>
          <w:sz w:val="28"/>
          <w:szCs w:val="28"/>
          <w:u w:val="single"/>
        </w:rPr>
        <w:t>.</w:t>
      </w:r>
      <w:r>
        <w:rPr>
          <w:rFonts w:ascii="Times New Roman" w:hAnsi="Times New Roman"/>
          <w:sz w:val="28"/>
          <w:szCs w:val="28"/>
        </w:rPr>
        <w:t>отправить</w:t>
      </w:r>
      <w:proofErr w:type="gramEnd"/>
      <w:r w:rsidR="00BA1467">
        <w:rPr>
          <w:rFonts w:ascii="Times New Roman" w:hAnsi="Times New Roman"/>
          <w:sz w:val="28"/>
          <w:szCs w:val="28"/>
        </w:rPr>
        <w:t xml:space="preserve"> по электронной почте </w:t>
      </w:r>
      <w:r w:rsidR="00BA1467" w:rsidRPr="008743C2">
        <w:rPr>
          <w:rFonts w:ascii="Times New Roman" w:hAnsi="Times New Roman"/>
          <w:b/>
          <w:sz w:val="28"/>
          <w:szCs w:val="28"/>
          <w:u w:val="single"/>
        </w:rPr>
        <w:t>marina0509691@rambler.ru</w:t>
      </w:r>
      <w:r w:rsidR="00BA1467">
        <w:rPr>
          <w:rFonts w:ascii="Times New Roman" w:hAnsi="Times New Roman"/>
          <w:sz w:val="28"/>
          <w:szCs w:val="28"/>
        </w:rPr>
        <w:t xml:space="preserve">в одной папке с названием «Конференция» </w:t>
      </w:r>
      <w:r>
        <w:rPr>
          <w:rFonts w:ascii="Times New Roman" w:hAnsi="Times New Roman"/>
          <w:i/>
          <w:sz w:val="28"/>
          <w:szCs w:val="28"/>
          <w:u w:val="single"/>
        </w:rPr>
        <w:t xml:space="preserve">заявку </w:t>
      </w:r>
      <w:r w:rsidR="000261A5">
        <w:rPr>
          <w:rFonts w:ascii="Times New Roman" w:hAnsi="Times New Roman"/>
          <w:i/>
          <w:sz w:val="28"/>
          <w:szCs w:val="28"/>
          <w:u w:val="single"/>
        </w:rPr>
        <w:t xml:space="preserve">и статью </w:t>
      </w:r>
      <w:r>
        <w:rPr>
          <w:rFonts w:ascii="Times New Roman" w:hAnsi="Times New Roman"/>
          <w:i/>
          <w:sz w:val="28"/>
          <w:szCs w:val="28"/>
          <w:u w:val="single"/>
        </w:rPr>
        <w:t>на участие</w:t>
      </w:r>
      <w:r w:rsidR="00BA1467">
        <w:rPr>
          <w:rFonts w:ascii="Times New Roman" w:hAnsi="Times New Roman"/>
          <w:i/>
          <w:sz w:val="28"/>
          <w:szCs w:val="28"/>
          <w:u w:val="single"/>
        </w:rPr>
        <w:t>. В названиях файлов написать «Заявка Ф.И.О.» и «Статья Ф.И.О.»</w:t>
      </w:r>
      <w:r>
        <w:rPr>
          <w:rFonts w:ascii="Times New Roman" w:hAnsi="Times New Roman"/>
          <w:sz w:val="28"/>
          <w:szCs w:val="28"/>
        </w:rPr>
        <w:t xml:space="preserve">. Стоимость публикации </w:t>
      </w:r>
      <w:r w:rsidR="00BA1467">
        <w:rPr>
          <w:rFonts w:ascii="Times New Roman" w:hAnsi="Times New Roman"/>
          <w:sz w:val="28"/>
          <w:szCs w:val="28"/>
        </w:rPr>
        <w:t>статьи 500</w:t>
      </w:r>
      <w:r>
        <w:rPr>
          <w:rFonts w:ascii="Times New Roman" w:hAnsi="Times New Roman"/>
          <w:sz w:val="28"/>
          <w:szCs w:val="28"/>
        </w:rPr>
        <w:t>рублей. Полный объём статьи от 5 до 10 страниц.</w:t>
      </w:r>
      <w:r w:rsidR="0095120B">
        <w:rPr>
          <w:rFonts w:ascii="Times New Roman" w:hAnsi="Times New Roman"/>
          <w:sz w:val="28"/>
          <w:szCs w:val="28"/>
        </w:rPr>
        <w:t xml:space="preserve"> Оплата возможна </w:t>
      </w:r>
      <w:r w:rsidR="00CE296F">
        <w:rPr>
          <w:rFonts w:ascii="Times New Roman" w:hAnsi="Times New Roman"/>
          <w:sz w:val="28"/>
          <w:szCs w:val="28"/>
        </w:rPr>
        <w:t xml:space="preserve">наличными </w:t>
      </w:r>
      <w:r w:rsidR="0095120B">
        <w:rPr>
          <w:rFonts w:ascii="Times New Roman" w:hAnsi="Times New Roman"/>
          <w:sz w:val="28"/>
          <w:szCs w:val="28"/>
        </w:rPr>
        <w:t xml:space="preserve">в день </w:t>
      </w:r>
      <w:r w:rsidR="00866069">
        <w:rPr>
          <w:rFonts w:ascii="Times New Roman" w:hAnsi="Times New Roman"/>
          <w:sz w:val="28"/>
          <w:szCs w:val="28"/>
        </w:rPr>
        <w:t>работы</w:t>
      </w:r>
      <w:r w:rsidR="0095120B">
        <w:rPr>
          <w:rFonts w:ascii="Times New Roman" w:hAnsi="Times New Roman"/>
          <w:sz w:val="28"/>
          <w:szCs w:val="28"/>
        </w:rPr>
        <w:t xml:space="preserve"> конференции или перечислением </w:t>
      </w:r>
      <w:r w:rsidR="007429B1">
        <w:rPr>
          <w:rFonts w:ascii="Times New Roman" w:hAnsi="Times New Roman"/>
          <w:sz w:val="28"/>
          <w:szCs w:val="28"/>
        </w:rPr>
        <w:t>на банковскую карту 4276300016348180</w:t>
      </w:r>
    </w:p>
    <w:p w:rsidR="003E26AF" w:rsidRDefault="003E26AF" w:rsidP="00FE4B43">
      <w:pPr>
        <w:tabs>
          <w:tab w:val="left" w:pos="6919"/>
        </w:tabs>
        <w:spacing w:after="0" w:line="240" w:lineRule="auto"/>
        <w:jc w:val="center"/>
        <w:rPr>
          <w:rFonts w:ascii="Times New Roman" w:hAnsi="Times New Roman"/>
          <w:b/>
          <w:sz w:val="28"/>
          <w:szCs w:val="28"/>
        </w:rPr>
      </w:pPr>
      <w:r>
        <w:rPr>
          <w:rFonts w:ascii="Times New Roman" w:hAnsi="Times New Roman"/>
          <w:b/>
          <w:sz w:val="28"/>
          <w:szCs w:val="28"/>
        </w:rPr>
        <w:t>ЗАЯВКА НА ПУБЛИКАЦИЮ СТАТЬИ</w:t>
      </w:r>
    </w:p>
    <w:p w:rsidR="00B37865" w:rsidRDefault="00B37865" w:rsidP="00FE4B43">
      <w:pPr>
        <w:tabs>
          <w:tab w:val="left" w:pos="6919"/>
        </w:tabs>
        <w:spacing w:after="0" w:line="240" w:lineRule="auto"/>
        <w:jc w:val="center"/>
        <w:rPr>
          <w:rFonts w:ascii="Times New Roman" w:hAnsi="Times New Roman"/>
          <w:b/>
          <w:sz w:val="28"/>
          <w:szCs w:val="28"/>
        </w:rPr>
      </w:pPr>
    </w:p>
    <w:tbl>
      <w:tblPr>
        <w:tblStyle w:val="a9"/>
        <w:tblW w:w="0" w:type="auto"/>
        <w:tblLook w:val="04A0" w:firstRow="1" w:lastRow="0" w:firstColumn="1" w:lastColumn="0" w:noHBand="0" w:noVBand="1"/>
      </w:tblPr>
      <w:tblGrid>
        <w:gridCol w:w="4703"/>
        <w:gridCol w:w="4642"/>
      </w:tblGrid>
      <w:tr w:rsidR="003E26AF" w:rsidTr="003E26AF">
        <w:tc>
          <w:tcPr>
            <w:tcW w:w="4785" w:type="dxa"/>
            <w:tcBorders>
              <w:top w:val="single" w:sz="4" w:space="0" w:color="000000"/>
              <w:left w:val="single" w:sz="4" w:space="0" w:color="000000"/>
              <w:bottom w:val="single" w:sz="4" w:space="0" w:color="000000"/>
              <w:right w:val="single" w:sz="4" w:space="0" w:color="000000"/>
            </w:tcBorders>
            <w:hideMark/>
          </w:tcPr>
          <w:p w:rsidR="003E26AF" w:rsidRDefault="003E26AF" w:rsidP="00AA7666">
            <w:pPr>
              <w:tabs>
                <w:tab w:val="left" w:pos="6919"/>
              </w:tabs>
              <w:spacing w:line="360" w:lineRule="auto"/>
              <w:rPr>
                <w:rFonts w:ascii="Times New Roman" w:hAnsi="Times New Roman"/>
                <w:sz w:val="28"/>
                <w:szCs w:val="28"/>
                <w:lang w:eastAsia="en-US"/>
              </w:rPr>
            </w:pPr>
            <w:r>
              <w:rPr>
                <w:rFonts w:ascii="Times New Roman" w:hAnsi="Times New Roman"/>
                <w:sz w:val="28"/>
                <w:szCs w:val="28"/>
                <w:lang w:eastAsia="en-US"/>
              </w:rPr>
              <w:t>Название</w:t>
            </w:r>
            <w:r w:rsidR="00AA7666">
              <w:rPr>
                <w:rFonts w:ascii="Times New Roman" w:hAnsi="Times New Roman"/>
                <w:sz w:val="28"/>
                <w:szCs w:val="28"/>
                <w:lang w:eastAsia="en-US"/>
              </w:rPr>
              <w:t>секции</w:t>
            </w:r>
          </w:p>
        </w:tc>
        <w:tc>
          <w:tcPr>
            <w:tcW w:w="4786" w:type="dxa"/>
            <w:tcBorders>
              <w:top w:val="single" w:sz="4" w:space="0" w:color="000000"/>
              <w:left w:val="single" w:sz="4" w:space="0" w:color="000000"/>
              <w:bottom w:val="single" w:sz="4" w:space="0" w:color="000000"/>
              <w:right w:val="single" w:sz="4" w:space="0" w:color="000000"/>
            </w:tcBorders>
          </w:tcPr>
          <w:p w:rsidR="003E26AF" w:rsidRDefault="003E26AF">
            <w:pPr>
              <w:tabs>
                <w:tab w:val="left" w:pos="6919"/>
              </w:tabs>
              <w:spacing w:line="360" w:lineRule="auto"/>
              <w:jc w:val="center"/>
              <w:rPr>
                <w:rFonts w:ascii="Times New Roman" w:hAnsi="Times New Roman"/>
                <w:sz w:val="28"/>
                <w:szCs w:val="28"/>
                <w:lang w:eastAsia="en-US"/>
              </w:rPr>
            </w:pPr>
          </w:p>
        </w:tc>
      </w:tr>
      <w:tr w:rsidR="00AA7666" w:rsidTr="003E26AF">
        <w:tc>
          <w:tcPr>
            <w:tcW w:w="4785" w:type="dxa"/>
            <w:tcBorders>
              <w:top w:val="single" w:sz="4" w:space="0" w:color="000000"/>
              <w:left w:val="single" w:sz="4" w:space="0" w:color="000000"/>
              <w:bottom w:val="single" w:sz="4" w:space="0" w:color="000000"/>
              <w:right w:val="single" w:sz="4" w:space="0" w:color="000000"/>
            </w:tcBorders>
            <w:hideMark/>
          </w:tcPr>
          <w:p w:rsidR="00AA7666" w:rsidRDefault="00AA7666" w:rsidP="00AA7666">
            <w:pPr>
              <w:tabs>
                <w:tab w:val="left" w:pos="6919"/>
              </w:tabs>
              <w:spacing w:line="360" w:lineRule="auto"/>
              <w:rPr>
                <w:rFonts w:ascii="Times New Roman" w:hAnsi="Times New Roman"/>
                <w:sz w:val="28"/>
                <w:szCs w:val="28"/>
                <w:lang w:eastAsia="en-US"/>
              </w:rPr>
            </w:pPr>
            <w:r>
              <w:rPr>
                <w:rFonts w:ascii="Times New Roman" w:hAnsi="Times New Roman"/>
                <w:sz w:val="28"/>
                <w:szCs w:val="28"/>
                <w:lang w:eastAsia="en-US"/>
              </w:rPr>
              <w:t>Название статьи</w:t>
            </w:r>
          </w:p>
        </w:tc>
        <w:tc>
          <w:tcPr>
            <w:tcW w:w="4786" w:type="dxa"/>
            <w:tcBorders>
              <w:top w:val="single" w:sz="4" w:space="0" w:color="000000"/>
              <w:left w:val="single" w:sz="4" w:space="0" w:color="000000"/>
              <w:bottom w:val="single" w:sz="4" w:space="0" w:color="000000"/>
              <w:right w:val="single" w:sz="4" w:space="0" w:color="000000"/>
            </w:tcBorders>
          </w:tcPr>
          <w:p w:rsidR="00AA7666" w:rsidRDefault="00AA7666">
            <w:pPr>
              <w:tabs>
                <w:tab w:val="left" w:pos="6919"/>
              </w:tabs>
              <w:spacing w:line="360" w:lineRule="auto"/>
              <w:jc w:val="center"/>
              <w:rPr>
                <w:rFonts w:ascii="Times New Roman" w:hAnsi="Times New Roman"/>
                <w:sz w:val="28"/>
                <w:szCs w:val="28"/>
                <w:lang w:eastAsia="en-US"/>
              </w:rPr>
            </w:pPr>
          </w:p>
        </w:tc>
      </w:tr>
      <w:tr w:rsidR="003E26AF" w:rsidTr="003E26AF">
        <w:tc>
          <w:tcPr>
            <w:tcW w:w="4785" w:type="dxa"/>
            <w:tcBorders>
              <w:top w:val="single" w:sz="4" w:space="0" w:color="000000"/>
              <w:left w:val="single" w:sz="4" w:space="0" w:color="000000"/>
              <w:bottom w:val="single" w:sz="4" w:space="0" w:color="000000"/>
              <w:right w:val="single" w:sz="4" w:space="0" w:color="000000"/>
            </w:tcBorders>
            <w:hideMark/>
          </w:tcPr>
          <w:p w:rsidR="003E26AF" w:rsidRDefault="003E26AF">
            <w:pPr>
              <w:tabs>
                <w:tab w:val="left" w:pos="6919"/>
              </w:tabs>
              <w:spacing w:line="360" w:lineRule="auto"/>
              <w:rPr>
                <w:rFonts w:ascii="Times New Roman" w:hAnsi="Times New Roman"/>
                <w:sz w:val="28"/>
                <w:szCs w:val="28"/>
                <w:lang w:eastAsia="en-US"/>
              </w:rPr>
            </w:pPr>
            <w:r>
              <w:rPr>
                <w:rFonts w:ascii="Times New Roman" w:hAnsi="Times New Roman"/>
                <w:sz w:val="28"/>
                <w:szCs w:val="28"/>
                <w:lang w:eastAsia="en-US"/>
              </w:rPr>
              <w:t xml:space="preserve">Ф.И.О. </w:t>
            </w:r>
          </w:p>
        </w:tc>
        <w:tc>
          <w:tcPr>
            <w:tcW w:w="4786" w:type="dxa"/>
            <w:tcBorders>
              <w:top w:val="single" w:sz="4" w:space="0" w:color="000000"/>
              <w:left w:val="single" w:sz="4" w:space="0" w:color="000000"/>
              <w:bottom w:val="single" w:sz="4" w:space="0" w:color="000000"/>
              <w:right w:val="single" w:sz="4" w:space="0" w:color="000000"/>
            </w:tcBorders>
          </w:tcPr>
          <w:p w:rsidR="003E26AF" w:rsidRDefault="003E26AF">
            <w:pPr>
              <w:tabs>
                <w:tab w:val="left" w:pos="6919"/>
              </w:tabs>
              <w:spacing w:line="360" w:lineRule="auto"/>
              <w:jc w:val="center"/>
              <w:rPr>
                <w:rFonts w:ascii="Times New Roman" w:hAnsi="Times New Roman"/>
                <w:sz w:val="28"/>
                <w:szCs w:val="28"/>
                <w:lang w:eastAsia="en-US"/>
              </w:rPr>
            </w:pPr>
          </w:p>
        </w:tc>
      </w:tr>
      <w:tr w:rsidR="003E26AF" w:rsidTr="003E26AF">
        <w:tc>
          <w:tcPr>
            <w:tcW w:w="4785" w:type="dxa"/>
            <w:tcBorders>
              <w:top w:val="single" w:sz="4" w:space="0" w:color="000000"/>
              <w:left w:val="single" w:sz="4" w:space="0" w:color="000000"/>
              <w:bottom w:val="single" w:sz="4" w:space="0" w:color="000000"/>
              <w:right w:val="single" w:sz="4" w:space="0" w:color="000000"/>
            </w:tcBorders>
            <w:hideMark/>
          </w:tcPr>
          <w:p w:rsidR="003E26AF" w:rsidRDefault="003E26AF">
            <w:pPr>
              <w:tabs>
                <w:tab w:val="left" w:pos="6919"/>
              </w:tabs>
              <w:spacing w:line="360" w:lineRule="auto"/>
              <w:jc w:val="both"/>
              <w:rPr>
                <w:rFonts w:ascii="Times New Roman" w:hAnsi="Times New Roman"/>
                <w:sz w:val="28"/>
                <w:szCs w:val="28"/>
                <w:lang w:eastAsia="en-US"/>
              </w:rPr>
            </w:pPr>
            <w:r>
              <w:rPr>
                <w:rFonts w:ascii="Times New Roman" w:hAnsi="Times New Roman"/>
                <w:sz w:val="28"/>
                <w:szCs w:val="28"/>
                <w:lang w:eastAsia="en-US"/>
              </w:rPr>
              <w:t xml:space="preserve">Место работы, должность, учёная степень, звание </w:t>
            </w:r>
          </w:p>
        </w:tc>
        <w:tc>
          <w:tcPr>
            <w:tcW w:w="4786" w:type="dxa"/>
            <w:tcBorders>
              <w:top w:val="single" w:sz="4" w:space="0" w:color="000000"/>
              <w:left w:val="single" w:sz="4" w:space="0" w:color="000000"/>
              <w:bottom w:val="single" w:sz="4" w:space="0" w:color="000000"/>
              <w:right w:val="single" w:sz="4" w:space="0" w:color="000000"/>
            </w:tcBorders>
          </w:tcPr>
          <w:p w:rsidR="003E26AF" w:rsidRDefault="003E26AF">
            <w:pPr>
              <w:tabs>
                <w:tab w:val="left" w:pos="6919"/>
              </w:tabs>
              <w:spacing w:line="360" w:lineRule="auto"/>
              <w:jc w:val="center"/>
              <w:rPr>
                <w:rFonts w:ascii="Times New Roman" w:hAnsi="Times New Roman"/>
                <w:sz w:val="28"/>
                <w:szCs w:val="28"/>
                <w:lang w:eastAsia="en-US"/>
              </w:rPr>
            </w:pPr>
          </w:p>
        </w:tc>
      </w:tr>
      <w:tr w:rsidR="003E26AF" w:rsidTr="003E26AF">
        <w:tc>
          <w:tcPr>
            <w:tcW w:w="4785" w:type="dxa"/>
            <w:tcBorders>
              <w:top w:val="single" w:sz="4" w:space="0" w:color="000000"/>
              <w:left w:val="single" w:sz="4" w:space="0" w:color="000000"/>
              <w:bottom w:val="single" w:sz="4" w:space="0" w:color="000000"/>
              <w:right w:val="single" w:sz="4" w:space="0" w:color="000000"/>
            </w:tcBorders>
            <w:hideMark/>
          </w:tcPr>
          <w:p w:rsidR="003E26AF" w:rsidRDefault="003E26AF">
            <w:pPr>
              <w:tabs>
                <w:tab w:val="left" w:pos="6919"/>
              </w:tabs>
              <w:spacing w:line="360" w:lineRule="auto"/>
              <w:rPr>
                <w:rFonts w:ascii="Times New Roman" w:hAnsi="Times New Roman"/>
                <w:sz w:val="28"/>
                <w:szCs w:val="28"/>
                <w:lang w:eastAsia="en-US"/>
              </w:rPr>
            </w:pPr>
            <w:r>
              <w:rPr>
                <w:rFonts w:ascii="Times New Roman" w:hAnsi="Times New Roman"/>
                <w:sz w:val="28"/>
                <w:szCs w:val="28"/>
                <w:lang w:eastAsia="en-US"/>
              </w:rPr>
              <w:t>Домашний адрес (почтовый)</w:t>
            </w:r>
          </w:p>
        </w:tc>
        <w:tc>
          <w:tcPr>
            <w:tcW w:w="4786" w:type="dxa"/>
            <w:tcBorders>
              <w:top w:val="single" w:sz="4" w:space="0" w:color="000000"/>
              <w:left w:val="single" w:sz="4" w:space="0" w:color="000000"/>
              <w:bottom w:val="single" w:sz="4" w:space="0" w:color="000000"/>
              <w:right w:val="single" w:sz="4" w:space="0" w:color="000000"/>
            </w:tcBorders>
          </w:tcPr>
          <w:p w:rsidR="003E26AF" w:rsidRDefault="003E26AF">
            <w:pPr>
              <w:tabs>
                <w:tab w:val="left" w:pos="6919"/>
              </w:tabs>
              <w:spacing w:line="360" w:lineRule="auto"/>
              <w:jc w:val="center"/>
              <w:rPr>
                <w:rFonts w:ascii="Times New Roman" w:hAnsi="Times New Roman"/>
                <w:sz w:val="28"/>
                <w:szCs w:val="28"/>
                <w:lang w:eastAsia="en-US"/>
              </w:rPr>
            </w:pPr>
          </w:p>
        </w:tc>
      </w:tr>
      <w:tr w:rsidR="003E26AF" w:rsidTr="003E26AF">
        <w:tc>
          <w:tcPr>
            <w:tcW w:w="4785" w:type="dxa"/>
            <w:tcBorders>
              <w:top w:val="single" w:sz="4" w:space="0" w:color="000000"/>
              <w:left w:val="single" w:sz="4" w:space="0" w:color="000000"/>
              <w:bottom w:val="single" w:sz="4" w:space="0" w:color="000000"/>
              <w:right w:val="single" w:sz="4" w:space="0" w:color="000000"/>
            </w:tcBorders>
            <w:hideMark/>
          </w:tcPr>
          <w:p w:rsidR="003E26AF" w:rsidRDefault="003E26AF">
            <w:pPr>
              <w:tabs>
                <w:tab w:val="left" w:pos="6919"/>
              </w:tabs>
              <w:spacing w:line="360" w:lineRule="auto"/>
              <w:rPr>
                <w:rFonts w:ascii="Times New Roman" w:hAnsi="Times New Roman"/>
                <w:sz w:val="28"/>
                <w:szCs w:val="28"/>
                <w:lang w:eastAsia="en-US"/>
              </w:rPr>
            </w:pPr>
            <w:r>
              <w:rPr>
                <w:rFonts w:ascii="Times New Roman" w:hAnsi="Times New Roman"/>
                <w:sz w:val="28"/>
                <w:szCs w:val="28"/>
                <w:lang w:eastAsia="en-US"/>
              </w:rPr>
              <w:t>Е-</w:t>
            </w:r>
            <w:r>
              <w:rPr>
                <w:rFonts w:ascii="Times New Roman" w:hAnsi="Times New Roman"/>
                <w:sz w:val="28"/>
                <w:szCs w:val="28"/>
                <w:lang w:val="en-US" w:eastAsia="en-US"/>
              </w:rPr>
              <w:t>mail</w:t>
            </w:r>
          </w:p>
        </w:tc>
        <w:tc>
          <w:tcPr>
            <w:tcW w:w="4786" w:type="dxa"/>
            <w:tcBorders>
              <w:top w:val="single" w:sz="4" w:space="0" w:color="000000"/>
              <w:left w:val="single" w:sz="4" w:space="0" w:color="000000"/>
              <w:bottom w:val="single" w:sz="4" w:space="0" w:color="000000"/>
              <w:right w:val="single" w:sz="4" w:space="0" w:color="000000"/>
            </w:tcBorders>
          </w:tcPr>
          <w:p w:rsidR="003E26AF" w:rsidRDefault="003E26AF">
            <w:pPr>
              <w:tabs>
                <w:tab w:val="left" w:pos="6919"/>
              </w:tabs>
              <w:spacing w:line="360" w:lineRule="auto"/>
              <w:jc w:val="center"/>
              <w:rPr>
                <w:rFonts w:ascii="Times New Roman" w:hAnsi="Times New Roman"/>
                <w:sz w:val="28"/>
                <w:szCs w:val="28"/>
                <w:lang w:eastAsia="en-US"/>
              </w:rPr>
            </w:pPr>
          </w:p>
        </w:tc>
      </w:tr>
      <w:tr w:rsidR="003E26AF" w:rsidTr="003E26AF">
        <w:tc>
          <w:tcPr>
            <w:tcW w:w="4785" w:type="dxa"/>
            <w:tcBorders>
              <w:top w:val="single" w:sz="4" w:space="0" w:color="000000"/>
              <w:left w:val="single" w:sz="4" w:space="0" w:color="000000"/>
              <w:bottom w:val="single" w:sz="4" w:space="0" w:color="000000"/>
              <w:right w:val="single" w:sz="4" w:space="0" w:color="000000"/>
            </w:tcBorders>
            <w:hideMark/>
          </w:tcPr>
          <w:p w:rsidR="003E26AF" w:rsidRDefault="003E26AF">
            <w:pPr>
              <w:tabs>
                <w:tab w:val="left" w:pos="6919"/>
              </w:tabs>
              <w:spacing w:line="360" w:lineRule="auto"/>
              <w:rPr>
                <w:rFonts w:ascii="Times New Roman" w:hAnsi="Times New Roman"/>
                <w:sz w:val="28"/>
                <w:szCs w:val="28"/>
                <w:lang w:eastAsia="en-US"/>
              </w:rPr>
            </w:pPr>
            <w:r>
              <w:rPr>
                <w:rFonts w:ascii="Times New Roman" w:hAnsi="Times New Roman"/>
                <w:sz w:val="28"/>
                <w:szCs w:val="28"/>
                <w:lang w:eastAsia="en-US"/>
              </w:rPr>
              <w:t>Телефон</w:t>
            </w:r>
          </w:p>
        </w:tc>
        <w:tc>
          <w:tcPr>
            <w:tcW w:w="4786" w:type="dxa"/>
            <w:tcBorders>
              <w:top w:val="single" w:sz="4" w:space="0" w:color="000000"/>
              <w:left w:val="single" w:sz="4" w:space="0" w:color="000000"/>
              <w:bottom w:val="single" w:sz="4" w:space="0" w:color="000000"/>
              <w:right w:val="single" w:sz="4" w:space="0" w:color="000000"/>
            </w:tcBorders>
          </w:tcPr>
          <w:p w:rsidR="003E26AF" w:rsidRDefault="003E26AF">
            <w:pPr>
              <w:tabs>
                <w:tab w:val="left" w:pos="6919"/>
              </w:tabs>
              <w:spacing w:line="360" w:lineRule="auto"/>
              <w:jc w:val="center"/>
              <w:rPr>
                <w:rFonts w:ascii="Times New Roman" w:hAnsi="Times New Roman"/>
                <w:sz w:val="28"/>
                <w:szCs w:val="28"/>
                <w:lang w:eastAsia="en-US"/>
              </w:rPr>
            </w:pPr>
          </w:p>
        </w:tc>
      </w:tr>
      <w:tr w:rsidR="00AA7666" w:rsidTr="003E26AF">
        <w:tc>
          <w:tcPr>
            <w:tcW w:w="4785" w:type="dxa"/>
            <w:tcBorders>
              <w:top w:val="single" w:sz="4" w:space="0" w:color="000000"/>
              <w:left w:val="single" w:sz="4" w:space="0" w:color="000000"/>
              <w:bottom w:val="single" w:sz="4" w:space="0" w:color="000000"/>
              <w:right w:val="single" w:sz="4" w:space="0" w:color="000000"/>
            </w:tcBorders>
            <w:hideMark/>
          </w:tcPr>
          <w:p w:rsidR="00AA7666" w:rsidRDefault="00AA7666" w:rsidP="007429B1">
            <w:pPr>
              <w:tabs>
                <w:tab w:val="left" w:pos="6919"/>
              </w:tabs>
              <w:spacing w:line="360" w:lineRule="auto"/>
              <w:rPr>
                <w:rFonts w:ascii="Times New Roman" w:hAnsi="Times New Roman"/>
                <w:sz w:val="28"/>
                <w:szCs w:val="28"/>
                <w:lang w:eastAsia="en-US"/>
              </w:rPr>
            </w:pPr>
            <w:r>
              <w:rPr>
                <w:rFonts w:ascii="Times New Roman" w:hAnsi="Times New Roman"/>
                <w:sz w:val="28"/>
                <w:szCs w:val="28"/>
                <w:lang w:eastAsia="en-US"/>
              </w:rPr>
              <w:t xml:space="preserve">Способ оплаты: наличными или </w:t>
            </w:r>
            <w:r w:rsidR="007429B1">
              <w:rPr>
                <w:rFonts w:ascii="Times New Roman" w:hAnsi="Times New Roman"/>
                <w:sz w:val="28"/>
                <w:szCs w:val="28"/>
                <w:lang w:eastAsia="en-US"/>
              </w:rPr>
              <w:t>перечислением</w:t>
            </w:r>
            <w:r>
              <w:rPr>
                <w:rFonts w:ascii="Times New Roman" w:hAnsi="Times New Roman"/>
                <w:sz w:val="28"/>
                <w:szCs w:val="28"/>
                <w:lang w:eastAsia="en-US"/>
              </w:rPr>
              <w:t xml:space="preserve"> на </w:t>
            </w:r>
            <w:r w:rsidR="007429B1">
              <w:rPr>
                <w:rFonts w:ascii="Times New Roman" w:hAnsi="Times New Roman"/>
                <w:sz w:val="28"/>
                <w:szCs w:val="28"/>
                <w:lang w:eastAsia="en-US"/>
              </w:rPr>
              <w:t xml:space="preserve">банковскую </w:t>
            </w:r>
            <w:r>
              <w:rPr>
                <w:rFonts w:ascii="Times New Roman" w:hAnsi="Times New Roman"/>
                <w:sz w:val="28"/>
                <w:szCs w:val="28"/>
                <w:lang w:eastAsia="en-US"/>
              </w:rPr>
              <w:t xml:space="preserve">карту </w:t>
            </w:r>
          </w:p>
        </w:tc>
        <w:tc>
          <w:tcPr>
            <w:tcW w:w="4786" w:type="dxa"/>
            <w:tcBorders>
              <w:top w:val="single" w:sz="4" w:space="0" w:color="000000"/>
              <w:left w:val="single" w:sz="4" w:space="0" w:color="000000"/>
              <w:bottom w:val="single" w:sz="4" w:space="0" w:color="000000"/>
              <w:right w:val="single" w:sz="4" w:space="0" w:color="000000"/>
            </w:tcBorders>
          </w:tcPr>
          <w:p w:rsidR="00AA7666" w:rsidRDefault="00AA7666">
            <w:pPr>
              <w:tabs>
                <w:tab w:val="left" w:pos="6919"/>
              </w:tabs>
              <w:spacing w:line="360" w:lineRule="auto"/>
              <w:jc w:val="center"/>
              <w:rPr>
                <w:rFonts w:ascii="Times New Roman" w:hAnsi="Times New Roman"/>
                <w:sz w:val="28"/>
                <w:szCs w:val="28"/>
                <w:lang w:eastAsia="en-US"/>
              </w:rPr>
            </w:pPr>
          </w:p>
        </w:tc>
      </w:tr>
    </w:tbl>
    <w:p w:rsidR="003E26AF" w:rsidRDefault="003E26AF" w:rsidP="003E26AF">
      <w:pPr>
        <w:tabs>
          <w:tab w:val="left" w:pos="6919"/>
        </w:tabs>
        <w:spacing w:after="0" w:line="240" w:lineRule="auto"/>
        <w:jc w:val="center"/>
        <w:rPr>
          <w:rFonts w:ascii="Times New Roman" w:hAnsi="Times New Roman"/>
          <w:sz w:val="28"/>
          <w:szCs w:val="28"/>
        </w:rPr>
      </w:pPr>
    </w:p>
    <w:p w:rsidR="003E26AF" w:rsidRDefault="003E26AF" w:rsidP="008F1A3D">
      <w:pPr>
        <w:spacing w:after="0"/>
        <w:ind w:firstLine="567"/>
        <w:jc w:val="both"/>
        <w:rPr>
          <w:rFonts w:ascii="Times New Roman" w:hAnsi="Times New Roman"/>
          <w:sz w:val="28"/>
          <w:szCs w:val="28"/>
        </w:rPr>
      </w:pPr>
      <w:r>
        <w:rPr>
          <w:rFonts w:ascii="Times New Roman" w:hAnsi="Times New Roman"/>
          <w:sz w:val="28"/>
          <w:szCs w:val="28"/>
        </w:rPr>
        <w:t xml:space="preserve">Сборник материалов конференции будет опубликован </w:t>
      </w:r>
      <w:r>
        <w:rPr>
          <w:rFonts w:ascii="Times New Roman" w:hAnsi="Times New Roman"/>
          <w:b/>
          <w:sz w:val="28"/>
          <w:szCs w:val="28"/>
        </w:rPr>
        <w:t>в научно-методическом электронном журнале «Концепт»</w:t>
      </w:r>
      <w:r>
        <w:rPr>
          <w:rFonts w:ascii="Times New Roman" w:hAnsi="Times New Roman"/>
          <w:sz w:val="28"/>
          <w:szCs w:val="28"/>
        </w:rPr>
        <w:t xml:space="preserve"> отдельным </w:t>
      </w:r>
      <w:r>
        <w:rPr>
          <w:rFonts w:ascii="Times New Roman" w:hAnsi="Times New Roman"/>
          <w:b/>
          <w:sz w:val="28"/>
          <w:szCs w:val="28"/>
        </w:rPr>
        <w:t xml:space="preserve">(специальным) выпуском с </w:t>
      </w:r>
      <w:r>
        <w:rPr>
          <w:rFonts w:ascii="Times New Roman" w:hAnsi="Times New Roman"/>
          <w:b/>
          <w:sz w:val="28"/>
          <w:szCs w:val="28"/>
          <w:lang w:val="en-US"/>
        </w:rPr>
        <w:t>ISSN</w:t>
      </w:r>
      <w:r>
        <w:rPr>
          <w:rFonts w:ascii="Times New Roman" w:hAnsi="Times New Roman"/>
          <w:b/>
          <w:sz w:val="28"/>
          <w:szCs w:val="28"/>
        </w:rPr>
        <w:t xml:space="preserve"> журнала</w:t>
      </w:r>
      <w:r>
        <w:rPr>
          <w:rFonts w:ascii="Times New Roman" w:hAnsi="Times New Roman"/>
          <w:sz w:val="28"/>
          <w:szCs w:val="28"/>
        </w:rPr>
        <w:t>. Ему будет присвоен отдельный штрих-код EAN-13.</w:t>
      </w:r>
    </w:p>
    <w:p w:rsidR="003E26AF" w:rsidRDefault="003E26AF" w:rsidP="008F1A3D">
      <w:pPr>
        <w:spacing w:after="0"/>
        <w:ind w:firstLine="567"/>
        <w:jc w:val="both"/>
        <w:rPr>
          <w:rFonts w:ascii="Times New Roman" w:hAnsi="Times New Roman"/>
          <w:sz w:val="28"/>
          <w:szCs w:val="28"/>
        </w:rPr>
      </w:pPr>
      <w:r>
        <w:rPr>
          <w:rFonts w:ascii="Times New Roman" w:hAnsi="Times New Roman"/>
          <w:color w:val="262626"/>
          <w:sz w:val="28"/>
          <w:szCs w:val="28"/>
          <w:shd w:val="clear" w:color="auto" w:fill="FFFFFF"/>
        </w:rPr>
        <w:t xml:space="preserve">Периодический научно-методический электронный журнал «Концепт» является официальным изданием, зарегистрированным в качестве СМИ (свидетельство о регистрации Эл № ФС 77-49965 от 09.06.2012). Журналу присвоен международный код ISSN 2304-120X. Библиографическое описание и полные тексты статей попадают в каталог РИНЦ и международные библиографические базы SSOAR, EBSCO и DOAJ. Все статьи, </w:t>
      </w:r>
      <w:r>
        <w:rPr>
          <w:rFonts w:ascii="Times New Roman" w:hAnsi="Times New Roman"/>
          <w:color w:val="262626"/>
          <w:sz w:val="28"/>
          <w:szCs w:val="28"/>
          <w:shd w:val="clear" w:color="auto" w:fill="FFFFFF"/>
        </w:rPr>
        <w:lastRenderedPageBreak/>
        <w:t xml:space="preserve">опубликованные в журнале, попадают в  научную электронную библиотеку открытого доступа </w:t>
      </w:r>
      <w:proofErr w:type="spellStart"/>
      <w:r>
        <w:rPr>
          <w:rFonts w:ascii="Times New Roman" w:hAnsi="Times New Roman"/>
          <w:color w:val="262626"/>
          <w:sz w:val="28"/>
          <w:szCs w:val="28"/>
          <w:shd w:val="clear" w:color="auto" w:fill="FFFFFF"/>
        </w:rPr>
        <w:t>КиберЛенинка</w:t>
      </w:r>
      <w:proofErr w:type="spellEnd"/>
      <w:r>
        <w:rPr>
          <w:rFonts w:ascii="Times New Roman" w:hAnsi="Times New Roman"/>
          <w:color w:val="262626"/>
          <w:sz w:val="28"/>
          <w:szCs w:val="28"/>
          <w:shd w:val="clear" w:color="auto" w:fill="FFFFFF"/>
        </w:rPr>
        <w:t>.</w:t>
      </w:r>
    </w:p>
    <w:p w:rsidR="003E26AF" w:rsidRDefault="003E26AF" w:rsidP="008F1A3D">
      <w:pPr>
        <w:spacing w:after="0"/>
        <w:ind w:firstLine="567"/>
        <w:jc w:val="both"/>
        <w:rPr>
          <w:rFonts w:ascii="Times New Roman" w:hAnsi="Times New Roman"/>
          <w:sz w:val="28"/>
          <w:szCs w:val="28"/>
        </w:rPr>
      </w:pPr>
      <w:r>
        <w:rPr>
          <w:rFonts w:ascii="Times New Roman" w:hAnsi="Times New Roman"/>
          <w:sz w:val="28"/>
          <w:szCs w:val="28"/>
        </w:rPr>
        <w:t xml:space="preserve">К публикации в периодическом научно-методическом электронном журнале «Концепт» принимаются написанные на русском языке ранее не публиковавшиеся статьи, материалы и методические разработки, содержащие оригинальные результаты исследований по направлению: </w:t>
      </w:r>
      <w:r>
        <w:rPr>
          <w:rFonts w:ascii="Times New Roman" w:hAnsi="Times New Roman"/>
          <w:b/>
          <w:sz w:val="28"/>
          <w:szCs w:val="28"/>
        </w:rPr>
        <w:t>(01) педагогика; история педагогики и образования; теория и методика обучения и воспитания (по предметным областям);</w:t>
      </w:r>
    </w:p>
    <w:p w:rsidR="003E26AF" w:rsidRDefault="003E26AF" w:rsidP="008F1A3D">
      <w:pPr>
        <w:pStyle w:val="1"/>
        <w:shd w:val="clear" w:color="auto" w:fill="FFFFFF"/>
        <w:spacing w:before="0" w:beforeAutospacing="0" w:after="0" w:afterAutospacing="0" w:line="276" w:lineRule="auto"/>
        <w:jc w:val="center"/>
        <w:rPr>
          <w:bCs w:val="0"/>
          <w:color w:val="000000"/>
          <w:sz w:val="28"/>
          <w:szCs w:val="28"/>
        </w:rPr>
      </w:pPr>
      <w:r>
        <w:rPr>
          <w:bCs w:val="0"/>
          <w:color w:val="000000"/>
          <w:sz w:val="28"/>
          <w:szCs w:val="28"/>
        </w:rPr>
        <w:t>Правила оформления статей</w:t>
      </w:r>
    </w:p>
    <w:p w:rsidR="003E26AF" w:rsidRDefault="003E26AF" w:rsidP="008F1A3D">
      <w:pPr>
        <w:pStyle w:val="a8"/>
        <w:shd w:val="clear" w:color="auto" w:fill="FFFFFF"/>
        <w:spacing w:before="0" w:beforeAutospacing="0" w:after="0" w:afterAutospacing="0" w:line="276" w:lineRule="auto"/>
        <w:ind w:firstLine="708"/>
        <w:jc w:val="both"/>
        <w:rPr>
          <w:color w:val="262626"/>
          <w:sz w:val="28"/>
          <w:szCs w:val="28"/>
        </w:rPr>
      </w:pPr>
      <w:r>
        <w:rPr>
          <w:color w:val="262626"/>
          <w:sz w:val="28"/>
          <w:szCs w:val="28"/>
        </w:rPr>
        <w:t xml:space="preserve">Для подготовки статьи следует использовать текстовый редактор </w:t>
      </w:r>
      <w:proofErr w:type="spellStart"/>
      <w:r>
        <w:rPr>
          <w:color w:val="262626"/>
          <w:sz w:val="28"/>
          <w:szCs w:val="28"/>
        </w:rPr>
        <w:t>Microsoft</w:t>
      </w:r>
      <w:proofErr w:type="spellEnd"/>
      <w:r>
        <w:rPr>
          <w:color w:val="262626"/>
          <w:sz w:val="28"/>
          <w:szCs w:val="28"/>
        </w:rPr>
        <w:t> </w:t>
      </w:r>
      <w:proofErr w:type="spellStart"/>
      <w:r>
        <w:rPr>
          <w:color w:val="262626"/>
          <w:sz w:val="28"/>
          <w:szCs w:val="28"/>
        </w:rPr>
        <w:t>Word</w:t>
      </w:r>
      <w:proofErr w:type="spellEnd"/>
      <w:r>
        <w:rPr>
          <w:color w:val="262626"/>
          <w:sz w:val="28"/>
          <w:szCs w:val="28"/>
        </w:rPr>
        <w:t xml:space="preserve"> для </w:t>
      </w:r>
      <w:proofErr w:type="spellStart"/>
      <w:r>
        <w:rPr>
          <w:color w:val="262626"/>
          <w:sz w:val="28"/>
          <w:szCs w:val="28"/>
        </w:rPr>
        <w:t>Windows</w:t>
      </w:r>
      <w:proofErr w:type="spellEnd"/>
      <w:r>
        <w:rPr>
          <w:color w:val="262626"/>
          <w:sz w:val="28"/>
          <w:szCs w:val="28"/>
        </w:rPr>
        <w:t>:</w:t>
      </w:r>
      <w:r>
        <w:rPr>
          <w:rStyle w:val="apple-converted-space"/>
          <w:color w:val="262626"/>
        </w:rPr>
        <w:t> </w:t>
      </w:r>
      <w:r>
        <w:rPr>
          <w:rStyle w:val="aa"/>
          <w:b/>
          <w:bCs/>
          <w:color w:val="262626"/>
          <w:sz w:val="28"/>
          <w:szCs w:val="28"/>
        </w:rPr>
        <w:t xml:space="preserve">все поля по 2 см, шрифт </w:t>
      </w:r>
      <w:proofErr w:type="spellStart"/>
      <w:r>
        <w:rPr>
          <w:rStyle w:val="aa"/>
          <w:b/>
          <w:bCs/>
          <w:color w:val="262626"/>
          <w:sz w:val="28"/>
          <w:szCs w:val="28"/>
        </w:rPr>
        <w:t>Arial</w:t>
      </w:r>
      <w:proofErr w:type="spellEnd"/>
      <w:r>
        <w:rPr>
          <w:rStyle w:val="aa"/>
          <w:b/>
          <w:bCs/>
          <w:color w:val="262626"/>
          <w:sz w:val="28"/>
          <w:szCs w:val="28"/>
        </w:rPr>
        <w:t xml:space="preserve">, кегль 12 </w:t>
      </w:r>
      <w:proofErr w:type="spellStart"/>
      <w:r>
        <w:rPr>
          <w:rStyle w:val="aa"/>
          <w:b/>
          <w:bCs/>
          <w:color w:val="262626"/>
          <w:sz w:val="28"/>
          <w:szCs w:val="28"/>
        </w:rPr>
        <w:t>пт</w:t>
      </w:r>
      <w:proofErr w:type="spellEnd"/>
      <w:r>
        <w:rPr>
          <w:rStyle w:val="aa"/>
          <w:b/>
          <w:bCs/>
          <w:color w:val="262626"/>
          <w:sz w:val="28"/>
          <w:szCs w:val="28"/>
        </w:rPr>
        <w:t>, межстрочный интервал – одинарный, абзацный отступ 1 см, выравнивание – по ширине страницы</w:t>
      </w:r>
      <w:r>
        <w:rPr>
          <w:color w:val="262626"/>
          <w:sz w:val="28"/>
          <w:szCs w:val="28"/>
        </w:rPr>
        <w:t>.</w:t>
      </w:r>
    </w:p>
    <w:p w:rsidR="003E26AF" w:rsidRDefault="003E26AF" w:rsidP="008F1A3D">
      <w:pPr>
        <w:pStyle w:val="a8"/>
        <w:shd w:val="clear" w:color="auto" w:fill="FFFFFF"/>
        <w:spacing w:before="0" w:beforeAutospacing="0" w:after="0" w:afterAutospacing="0" w:line="276" w:lineRule="auto"/>
        <w:ind w:firstLine="708"/>
        <w:jc w:val="center"/>
        <w:rPr>
          <w:b/>
          <w:bCs/>
          <w:color w:val="262626"/>
          <w:sz w:val="28"/>
          <w:szCs w:val="28"/>
        </w:rPr>
      </w:pPr>
      <w:r>
        <w:rPr>
          <w:rStyle w:val="ab"/>
          <w:color w:val="262626"/>
          <w:sz w:val="28"/>
          <w:szCs w:val="28"/>
        </w:rPr>
        <w:t>Компоновка текста:</w:t>
      </w:r>
    </w:p>
    <w:p w:rsidR="003E26AF" w:rsidRDefault="003E26AF" w:rsidP="008F1A3D">
      <w:pPr>
        <w:pStyle w:val="a8"/>
        <w:shd w:val="clear" w:color="auto" w:fill="FFFFFF"/>
        <w:spacing w:before="0" w:beforeAutospacing="0" w:after="0" w:afterAutospacing="0" w:line="276" w:lineRule="auto"/>
        <w:ind w:firstLine="708"/>
        <w:jc w:val="both"/>
        <w:rPr>
          <w:color w:val="262626"/>
          <w:sz w:val="28"/>
          <w:szCs w:val="28"/>
        </w:rPr>
      </w:pPr>
      <w:r>
        <w:rPr>
          <w:color w:val="262626"/>
          <w:sz w:val="28"/>
          <w:szCs w:val="28"/>
        </w:rPr>
        <w:t>– в первой строке:</w:t>
      </w:r>
      <w:r>
        <w:rPr>
          <w:rStyle w:val="apple-converted-space"/>
          <w:color w:val="262626"/>
        </w:rPr>
        <w:t> </w:t>
      </w:r>
      <w:r>
        <w:rPr>
          <w:rStyle w:val="ab"/>
          <w:color w:val="262626"/>
          <w:sz w:val="28"/>
          <w:szCs w:val="28"/>
        </w:rPr>
        <w:t>фамилия, имя и отчество</w:t>
      </w:r>
      <w:r>
        <w:rPr>
          <w:rStyle w:val="apple-converted-space"/>
          <w:color w:val="262626"/>
        </w:rPr>
        <w:t> </w:t>
      </w:r>
      <w:r>
        <w:rPr>
          <w:color w:val="262626"/>
          <w:sz w:val="28"/>
          <w:szCs w:val="28"/>
        </w:rPr>
        <w:t>автора (полностью);</w:t>
      </w:r>
    </w:p>
    <w:p w:rsidR="003E26AF" w:rsidRDefault="003E26AF" w:rsidP="008F1A3D">
      <w:pPr>
        <w:pStyle w:val="a8"/>
        <w:shd w:val="clear" w:color="auto" w:fill="FFFFFF"/>
        <w:spacing w:before="0" w:beforeAutospacing="0" w:after="0" w:afterAutospacing="0" w:line="276" w:lineRule="auto"/>
        <w:ind w:firstLine="708"/>
        <w:jc w:val="both"/>
        <w:rPr>
          <w:color w:val="262626"/>
          <w:sz w:val="28"/>
          <w:szCs w:val="28"/>
        </w:rPr>
      </w:pPr>
      <w:r>
        <w:rPr>
          <w:color w:val="262626"/>
          <w:sz w:val="28"/>
          <w:szCs w:val="28"/>
        </w:rPr>
        <w:t>– во второй строке:</w:t>
      </w:r>
      <w:r>
        <w:rPr>
          <w:rStyle w:val="apple-converted-space"/>
          <w:color w:val="262626"/>
        </w:rPr>
        <w:t> </w:t>
      </w:r>
      <w:r>
        <w:rPr>
          <w:rStyle w:val="ab"/>
          <w:color w:val="262626"/>
          <w:sz w:val="28"/>
          <w:szCs w:val="28"/>
        </w:rPr>
        <w:t>ученая степень, должность, организация, город</w:t>
      </w:r>
      <w:r>
        <w:rPr>
          <w:color w:val="262626"/>
          <w:sz w:val="28"/>
          <w:szCs w:val="28"/>
        </w:rPr>
        <w:t>;</w:t>
      </w:r>
    </w:p>
    <w:p w:rsidR="003E26AF" w:rsidRDefault="003E26AF" w:rsidP="008F1A3D">
      <w:pPr>
        <w:pStyle w:val="a8"/>
        <w:shd w:val="clear" w:color="auto" w:fill="FFFFFF"/>
        <w:spacing w:before="0" w:beforeAutospacing="0" w:after="0" w:afterAutospacing="0" w:line="276" w:lineRule="auto"/>
        <w:ind w:firstLine="708"/>
        <w:jc w:val="both"/>
        <w:rPr>
          <w:color w:val="262626"/>
          <w:sz w:val="28"/>
          <w:szCs w:val="28"/>
        </w:rPr>
      </w:pPr>
      <w:r>
        <w:rPr>
          <w:color w:val="262626"/>
          <w:sz w:val="28"/>
          <w:szCs w:val="28"/>
        </w:rPr>
        <w:t>– в третьей:</w:t>
      </w:r>
      <w:r>
        <w:rPr>
          <w:rStyle w:val="apple-converted-space"/>
          <w:color w:val="262626"/>
        </w:rPr>
        <w:t> </w:t>
      </w:r>
      <w:r>
        <w:rPr>
          <w:rStyle w:val="ab"/>
          <w:color w:val="262626"/>
          <w:sz w:val="28"/>
          <w:szCs w:val="28"/>
        </w:rPr>
        <w:t>личный электронный адрес автора</w:t>
      </w:r>
      <w:r>
        <w:rPr>
          <w:color w:val="262626"/>
          <w:sz w:val="28"/>
          <w:szCs w:val="28"/>
        </w:rPr>
        <w:t>.</w:t>
      </w:r>
    </w:p>
    <w:p w:rsidR="003E26AF" w:rsidRDefault="003E26AF" w:rsidP="008F1A3D">
      <w:pPr>
        <w:pStyle w:val="a8"/>
        <w:shd w:val="clear" w:color="auto" w:fill="FFFFFF"/>
        <w:spacing w:before="0" w:beforeAutospacing="0" w:after="0" w:afterAutospacing="0" w:line="276" w:lineRule="auto"/>
        <w:ind w:firstLine="708"/>
        <w:jc w:val="both"/>
        <w:rPr>
          <w:i/>
          <w:iCs/>
          <w:color w:val="262626"/>
          <w:sz w:val="28"/>
          <w:szCs w:val="28"/>
        </w:rPr>
      </w:pPr>
      <w:r>
        <w:rPr>
          <w:rStyle w:val="aa"/>
          <w:color w:val="262626"/>
          <w:sz w:val="28"/>
          <w:szCs w:val="28"/>
        </w:rPr>
        <w:t>Если авторов несколько – вся информация о втором авторе приводится ниже информации о первом и т. д.;</w:t>
      </w:r>
    </w:p>
    <w:p w:rsidR="003E26AF" w:rsidRDefault="003E26AF" w:rsidP="008F1A3D">
      <w:pPr>
        <w:pStyle w:val="a8"/>
        <w:shd w:val="clear" w:color="auto" w:fill="FFFFFF"/>
        <w:spacing w:before="0" w:beforeAutospacing="0" w:after="0" w:afterAutospacing="0" w:line="276" w:lineRule="auto"/>
        <w:ind w:firstLine="708"/>
        <w:jc w:val="both"/>
        <w:rPr>
          <w:color w:val="262626"/>
          <w:sz w:val="28"/>
          <w:szCs w:val="28"/>
        </w:rPr>
      </w:pPr>
      <w:r>
        <w:rPr>
          <w:color w:val="262626"/>
          <w:sz w:val="28"/>
          <w:szCs w:val="28"/>
        </w:rPr>
        <w:t>– далее:</w:t>
      </w:r>
      <w:r>
        <w:rPr>
          <w:rStyle w:val="apple-converted-space"/>
          <w:color w:val="262626"/>
        </w:rPr>
        <w:t> </w:t>
      </w:r>
      <w:r>
        <w:rPr>
          <w:rStyle w:val="ab"/>
          <w:color w:val="262626"/>
          <w:sz w:val="28"/>
          <w:szCs w:val="28"/>
        </w:rPr>
        <w:t>название статьи</w:t>
      </w:r>
      <w:r>
        <w:rPr>
          <w:color w:val="262626"/>
          <w:sz w:val="28"/>
          <w:szCs w:val="28"/>
        </w:rPr>
        <w:t>;</w:t>
      </w:r>
    </w:p>
    <w:p w:rsidR="003E26AF" w:rsidRDefault="003E26AF" w:rsidP="008F1A3D">
      <w:pPr>
        <w:pStyle w:val="a8"/>
        <w:shd w:val="clear" w:color="auto" w:fill="FFFFFF"/>
        <w:spacing w:before="0" w:beforeAutospacing="0" w:after="0" w:afterAutospacing="0" w:line="276" w:lineRule="auto"/>
        <w:ind w:firstLine="708"/>
        <w:jc w:val="both"/>
        <w:rPr>
          <w:color w:val="262626"/>
          <w:sz w:val="28"/>
          <w:szCs w:val="28"/>
        </w:rPr>
      </w:pPr>
      <w:r>
        <w:rPr>
          <w:color w:val="262626"/>
          <w:sz w:val="28"/>
          <w:szCs w:val="28"/>
        </w:rPr>
        <w:t>– далее:</w:t>
      </w:r>
      <w:r>
        <w:rPr>
          <w:rStyle w:val="apple-converted-space"/>
          <w:color w:val="262626"/>
        </w:rPr>
        <w:t> </w:t>
      </w:r>
      <w:r>
        <w:rPr>
          <w:rStyle w:val="ab"/>
          <w:color w:val="262626"/>
          <w:sz w:val="28"/>
          <w:szCs w:val="28"/>
        </w:rPr>
        <w:t>аннотация</w:t>
      </w:r>
      <w:r>
        <w:rPr>
          <w:color w:val="262626"/>
          <w:sz w:val="28"/>
          <w:szCs w:val="28"/>
        </w:rPr>
        <w:t>;</w:t>
      </w:r>
    </w:p>
    <w:p w:rsidR="003E26AF" w:rsidRDefault="003E26AF" w:rsidP="008F1A3D">
      <w:pPr>
        <w:pStyle w:val="a8"/>
        <w:shd w:val="clear" w:color="auto" w:fill="FFFFFF"/>
        <w:spacing w:before="0" w:beforeAutospacing="0" w:after="0" w:afterAutospacing="0" w:line="276" w:lineRule="auto"/>
        <w:ind w:firstLine="708"/>
        <w:jc w:val="both"/>
        <w:rPr>
          <w:color w:val="262626"/>
          <w:sz w:val="28"/>
          <w:szCs w:val="28"/>
        </w:rPr>
      </w:pPr>
      <w:r>
        <w:rPr>
          <w:color w:val="262626"/>
          <w:sz w:val="28"/>
          <w:szCs w:val="28"/>
        </w:rPr>
        <w:t>– далее:</w:t>
      </w:r>
      <w:r>
        <w:rPr>
          <w:rStyle w:val="apple-converted-space"/>
          <w:color w:val="262626"/>
        </w:rPr>
        <w:t> </w:t>
      </w:r>
      <w:r>
        <w:rPr>
          <w:rStyle w:val="ab"/>
          <w:color w:val="262626"/>
          <w:sz w:val="28"/>
          <w:szCs w:val="28"/>
        </w:rPr>
        <w:t>ключевые слова</w:t>
      </w:r>
      <w:r>
        <w:rPr>
          <w:rStyle w:val="apple-converted-space"/>
          <w:color w:val="262626"/>
        </w:rPr>
        <w:t> </w:t>
      </w:r>
      <w:r>
        <w:rPr>
          <w:color w:val="262626"/>
          <w:sz w:val="28"/>
          <w:szCs w:val="28"/>
        </w:rPr>
        <w:t>(4–8 слов или словосочетаний, разделенных запятыми);</w:t>
      </w:r>
    </w:p>
    <w:p w:rsidR="003E26AF" w:rsidRDefault="003E26AF" w:rsidP="008F1A3D">
      <w:pPr>
        <w:spacing w:after="0"/>
        <w:ind w:firstLine="708"/>
        <w:jc w:val="both"/>
        <w:rPr>
          <w:rFonts w:ascii="Times New Roman" w:hAnsi="Times New Roman"/>
          <w:b/>
          <w:sz w:val="28"/>
          <w:szCs w:val="28"/>
        </w:rPr>
      </w:pPr>
      <w:r>
        <w:rPr>
          <w:rFonts w:ascii="Times New Roman" w:hAnsi="Times New Roman"/>
          <w:color w:val="262626"/>
          <w:sz w:val="28"/>
          <w:szCs w:val="28"/>
        </w:rPr>
        <w:t>– далее:</w:t>
      </w:r>
      <w:r>
        <w:rPr>
          <w:rStyle w:val="apple-converted-space"/>
          <w:color w:val="262626"/>
        </w:rPr>
        <w:t> </w:t>
      </w:r>
      <w:r>
        <w:rPr>
          <w:rStyle w:val="ab"/>
          <w:rFonts w:ascii="Times New Roman" w:hAnsi="Times New Roman"/>
          <w:color w:val="262626"/>
          <w:sz w:val="28"/>
          <w:szCs w:val="28"/>
        </w:rPr>
        <w:t>основной материал статьи</w:t>
      </w:r>
      <w:r>
        <w:rPr>
          <w:rStyle w:val="apple-converted-space"/>
          <w:color w:val="262626"/>
        </w:rPr>
        <w:t> </w:t>
      </w:r>
      <w:r>
        <w:rPr>
          <w:rFonts w:ascii="Times New Roman" w:hAnsi="Times New Roman"/>
          <w:color w:val="262626"/>
          <w:sz w:val="28"/>
          <w:szCs w:val="28"/>
        </w:rPr>
        <w:t xml:space="preserve">от </w:t>
      </w:r>
      <w:r>
        <w:rPr>
          <w:rFonts w:ascii="Times New Roman" w:hAnsi="Times New Roman"/>
          <w:i/>
          <w:color w:val="262626"/>
          <w:sz w:val="28"/>
          <w:szCs w:val="28"/>
        </w:rPr>
        <w:t>5 до 10 страниц</w:t>
      </w:r>
      <w:r>
        <w:rPr>
          <w:rFonts w:ascii="Times New Roman" w:hAnsi="Times New Roman"/>
          <w:color w:val="262626"/>
          <w:sz w:val="28"/>
          <w:szCs w:val="28"/>
        </w:rPr>
        <w:t xml:space="preserve"> текста (включая таблицы, исключая рисунки и список литературы);</w:t>
      </w:r>
      <w:r>
        <w:rPr>
          <w:rFonts w:ascii="Times New Roman" w:hAnsi="Times New Roman"/>
          <w:color w:val="262626"/>
          <w:sz w:val="28"/>
          <w:szCs w:val="28"/>
          <w:shd w:val="clear" w:color="auto" w:fill="FFFFFF"/>
        </w:rPr>
        <w:t xml:space="preserve"> Статью необходимо оформить согласно (в формате </w:t>
      </w:r>
      <w:proofErr w:type="spellStart"/>
      <w:r>
        <w:rPr>
          <w:rFonts w:ascii="Times New Roman" w:hAnsi="Times New Roman"/>
          <w:color w:val="262626"/>
          <w:sz w:val="28"/>
          <w:szCs w:val="28"/>
          <w:shd w:val="clear" w:color="auto" w:fill="FFFFFF"/>
        </w:rPr>
        <w:t>doc</w:t>
      </w:r>
      <w:proofErr w:type="spellEnd"/>
      <w:r>
        <w:rPr>
          <w:rFonts w:ascii="Times New Roman" w:hAnsi="Times New Roman"/>
          <w:color w:val="262626"/>
          <w:sz w:val="28"/>
          <w:szCs w:val="28"/>
          <w:shd w:val="clear" w:color="auto" w:fill="FFFFFF"/>
        </w:rPr>
        <w:t xml:space="preserve"> или </w:t>
      </w:r>
      <w:proofErr w:type="spellStart"/>
      <w:r>
        <w:rPr>
          <w:rFonts w:ascii="Times New Roman" w:hAnsi="Times New Roman"/>
          <w:color w:val="262626"/>
          <w:sz w:val="28"/>
          <w:szCs w:val="28"/>
          <w:shd w:val="clear" w:color="auto" w:fill="FFFFFF"/>
        </w:rPr>
        <w:t>docx</w:t>
      </w:r>
      <w:proofErr w:type="spellEnd"/>
      <w:r>
        <w:rPr>
          <w:rFonts w:ascii="Times New Roman" w:hAnsi="Times New Roman"/>
          <w:color w:val="262626"/>
          <w:sz w:val="28"/>
          <w:szCs w:val="28"/>
          <w:shd w:val="clear" w:color="auto" w:fill="FFFFFF"/>
        </w:rPr>
        <w:t>).</w:t>
      </w:r>
    </w:p>
    <w:p w:rsidR="003E26AF" w:rsidRDefault="003E26AF" w:rsidP="008F1A3D">
      <w:pPr>
        <w:pStyle w:val="a8"/>
        <w:shd w:val="clear" w:color="auto" w:fill="FFFFFF"/>
        <w:spacing w:before="0" w:beforeAutospacing="0" w:after="0" w:afterAutospacing="0" w:line="276" w:lineRule="auto"/>
        <w:ind w:firstLine="708"/>
        <w:jc w:val="both"/>
        <w:rPr>
          <w:color w:val="262626"/>
          <w:sz w:val="28"/>
          <w:szCs w:val="28"/>
        </w:rPr>
      </w:pPr>
      <w:r>
        <w:rPr>
          <w:color w:val="262626"/>
          <w:sz w:val="28"/>
          <w:szCs w:val="28"/>
        </w:rPr>
        <w:t>– далее:</w:t>
      </w:r>
      <w:r>
        <w:rPr>
          <w:rStyle w:val="apple-converted-space"/>
          <w:color w:val="262626"/>
        </w:rPr>
        <w:t> </w:t>
      </w:r>
      <w:r>
        <w:rPr>
          <w:rStyle w:val="ab"/>
          <w:color w:val="262626"/>
          <w:sz w:val="28"/>
          <w:szCs w:val="28"/>
        </w:rPr>
        <w:t>список цитируемой литературы</w:t>
      </w:r>
      <w:r>
        <w:rPr>
          <w:rStyle w:val="apple-converted-space"/>
          <w:color w:val="262626"/>
        </w:rPr>
        <w:t> </w:t>
      </w:r>
      <w:r>
        <w:rPr>
          <w:color w:val="262626"/>
          <w:sz w:val="28"/>
          <w:szCs w:val="28"/>
        </w:rPr>
        <w:t>после слов «Ссылки на источники»;</w:t>
      </w:r>
    </w:p>
    <w:p w:rsidR="003E26AF" w:rsidRPr="008743C2" w:rsidRDefault="003E26AF" w:rsidP="008F1A3D">
      <w:pPr>
        <w:pStyle w:val="a8"/>
        <w:shd w:val="clear" w:color="auto" w:fill="FFFFFF"/>
        <w:spacing w:before="0" w:beforeAutospacing="0" w:after="0" w:afterAutospacing="0" w:line="276" w:lineRule="auto"/>
        <w:ind w:firstLine="708"/>
        <w:jc w:val="both"/>
        <w:rPr>
          <w:b/>
          <w:bCs/>
          <w:color w:val="262626"/>
          <w:sz w:val="28"/>
          <w:szCs w:val="28"/>
        </w:rPr>
      </w:pPr>
      <w:r>
        <w:rPr>
          <w:color w:val="262626"/>
          <w:sz w:val="28"/>
          <w:szCs w:val="28"/>
        </w:rPr>
        <w:t xml:space="preserve">– после списка литературы следует </w:t>
      </w:r>
      <w:r w:rsidRPr="008743C2">
        <w:rPr>
          <w:b/>
          <w:color w:val="262626"/>
          <w:sz w:val="28"/>
          <w:szCs w:val="28"/>
        </w:rPr>
        <w:t>на английском языке продублировать сведения об авторах, название статьи, аннотацию, ключевые слова.</w:t>
      </w:r>
    </w:p>
    <w:p w:rsidR="003E26AF" w:rsidRDefault="003E26AF" w:rsidP="008F1A3D">
      <w:pPr>
        <w:pStyle w:val="a8"/>
        <w:shd w:val="clear" w:color="auto" w:fill="FFFFFF"/>
        <w:spacing w:before="0" w:beforeAutospacing="0" w:after="0" w:afterAutospacing="0" w:line="276" w:lineRule="auto"/>
        <w:jc w:val="center"/>
        <w:rPr>
          <w:b/>
          <w:bCs/>
          <w:color w:val="262626"/>
          <w:sz w:val="28"/>
          <w:szCs w:val="28"/>
        </w:rPr>
      </w:pPr>
      <w:r>
        <w:rPr>
          <w:rStyle w:val="ab"/>
          <w:color w:val="262626"/>
          <w:sz w:val="28"/>
          <w:szCs w:val="28"/>
        </w:rPr>
        <w:t>Цитирование и сокращения:</w:t>
      </w:r>
    </w:p>
    <w:p w:rsidR="003E26AF" w:rsidRDefault="003E26AF" w:rsidP="008F1A3D">
      <w:pPr>
        <w:pStyle w:val="a8"/>
        <w:shd w:val="clear" w:color="auto" w:fill="FFFFFF"/>
        <w:spacing w:before="0" w:beforeAutospacing="0" w:after="0" w:afterAutospacing="0" w:line="276" w:lineRule="auto"/>
        <w:ind w:firstLine="708"/>
        <w:jc w:val="both"/>
        <w:rPr>
          <w:color w:val="262626"/>
          <w:sz w:val="28"/>
          <w:szCs w:val="28"/>
        </w:rPr>
      </w:pPr>
      <w:r>
        <w:rPr>
          <w:color w:val="262626"/>
          <w:sz w:val="28"/>
          <w:szCs w:val="28"/>
        </w:rPr>
        <w:t>– условные обозначения и сокращения должны быть раскрыты при первом упоминании в основном тексте статьи (в заголовке, аннотации сокращения не допускаются!);</w:t>
      </w:r>
    </w:p>
    <w:p w:rsidR="003E26AF" w:rsidRDefault="003E26AF" w:rsidP="008F1A3D">
      <w:pPr>
        <w:pStyle w:val="a8"/>
        <w:shd w:val="clear" w:color="auto" w:fill="FFFFFF"/>
        <w:spacing w:before="0" w:beforeAutospacing="0" w:after="0" w:afterAutospacing="0" w:line="276" w:lineRule="auto"/>
        <w:ind w:firstLine="708"/>
        <w:jc w:val="both"/>
        <w:rPr>
          <w:color w:val="262626"/>
          <w:sz w:val="28"/>
          <w:szCs w:val="28"/>
        </w:rPr>
      </w:pPr>
      <w:r>
        <w:rPr>
          <w:color w:val="262626"/>
          <w:sz w:val="28"/>
          <w:szCs w:val="28"/>
        </w:rPr>
        <w:t>– все цитируемые источники должны быть обозначены в ссылках в конце статьи;</w:t>
      </w:r>
    </w:p>
    <w:p w:rsidR="003E26AF" w:rsidRDefault="003E26AF" w:rsidP="008F1A3D">
      <w:pPr>
        <w:pStyle w:val="a8"/>
        <w:shd w:val="clear" w:color="auto" w:fill="FFFFFF"/>
        <w:spacing w:before="0" w:beforeAutospacing="0" w:after="0" w:afterAutospacing="0" w:line="276" w:lineRule="auto"/>
        <w:ind w:firstLine="708"/>
        <w:jc w:val="both"/>
        <w:rPr>
          <w:color w:val="262626"/>
          <w:sz w:val="28"/>
          <w:szCs w:val="28"/>
        </w:rPr>
      </w:pPr>
      <w:r>
        <w:rPr>
          <w:color w:val="262626"/>
          <w:sz w:val="28"/>
          <w:szCs w:val="28"/>
        </w:rPr>
        <w:lastRenderedPageBreak/>
        <w:t>– упоминание фамилии того или иного исследователя в тексте статьи должно в обязательном порядке сопровождаться ссылкой на соответствующую публикацию этого исследователя;</w:t>
      </w:r>
    </w:p>
    <w:p w:rsidR="003E26AF" w:rsidRDefault="003E26AF" w:rsidP="008F1A3D">
      <w:pPr>
        <w:pStyle w:val="a8"/>
        <w:shd w:val="clear" w:color="auto" w:fill="FFFFFF"/>
        <w:spacing w:before="0" w:beforeAutospacing="0" w:after="0" w:afterAutospacing="0" w:line="276" w:lineRule="auto"/>
        <w:ind w:firstLine="708"/>
        <w:jc w:val="both"/>
        <w:rPr>
          <w:color w:val="262626"/>
          <w:sz w:val="28"/>
          <w:szCs w:val="28"/>
        </w:rPr>
      </w:pPr>
      <w:r>
        <w:rPr>
          <w:color w:val="262626"/>
          <w:sz w:val="28"/>
          <w:szCs w:val="28"/>
        </w:rPr>
        <w:t>– в списке литературы не должно быть источников, которые не упоминаются в тексте;</w:t>
      </w:r>
    </w:p>
    <w:p w:rsidR="003E26AF" w:rsidRDefault="003E26AF" w:rsidP="008F1A3D">
      <w:pPr>
        <w:pStyle w:val="a8"/>
        <w:shd w:val="clear" w:color="auto" w:fill="FFFFFF"/>
        <w:spacing w:before="0" w:beforeAutospacing="0" w:after="0" w:afterAutospacing="0" w:line="276" w:lineRule="auto"/>
        <w:ind w:firstLine="708"/>
        <w:jc w:val="both"/>
        <w:rPr>
          <w:color w:val="262626"/>
          <w:sz w:val="28"/>
          <w:szCs w:val="28"/>
        </w:rPr>
      </w:pPr>
      <w:r>
        <w:rPr>
          <w:color w:val="262626"/>
          <w:sz w:val="28"/>
          <w:szCs w:val="28"/>
        </w:rPr>
        <w:t xml:space="preserve">– </w:t>
      </w:r>
      <w:r>
        <w:rPr>
          <w:b/>
          <w:i/>
          <w:color w:val="262626"/>
          <w:sz w:val="28"/>
          <w:szCs w:val="28"/>
        </w:rPr>
        <w:t>в списке цитируемой литературы источники должны располагаться в порядке упоминания в тексте статьи</w:t>
      </w:r>
      <w:r>
        <w:rPr>
          <w:color w:val="262626"/>
          <w:sz w:val="28"/>
          <w:szCs w:val="28"/>
        </w:rPr>
        <w:t>, а не по алфавиту;</w:t>
      </w:r>
    </w:p>
    <w:p w:rsidR="003E26AF" w:rsidRDefault="003E26AF" w:rsidP="008F1A3D">
      <w:pPr>
        <w:pStyle w:val="a8"/>
        <w:shd w:val="clear" w:color="auto" w:fill="FFFFFF"/>
        <w:spacing w:before="0" w:beforeAutospacing="0" w:after="0" w:afterAutospacing="0" w:line="276" w:lineRule="auto"/>
        <w:ind w:firstLine="708"/>
        <w:jc w:val="both"/>
        <w:rPr>
          <w:color w:val="262626"/>
          <w:sz w:val="28"/>
          <w:szCs w:val="28"/>
        </w:rPr>
      </w:pPr>
      <w:r>
        <w:rPr>
          <w:color w:val="262626"/>
          <w:sz w:val="28"/>
          <w:szCs w:val="28"/>
        </w:rPr>
        <w:t>– в тексте статьи номер источника заключается в квадратные скобки.</w:t>
      </w:r>
    </w:p>
    <w:p w:rsidR="003E26AF" w:rsidRDefault="003E26AF" w:rsidP="008F1A3D">
      <w:pPr>
        <w:pStyle w:val="a8"/>
        <w:shd w:val="clear" w:color="auto" w:fill="FFFFFF"/>
        <w:spacing w:before="0" w:beforeAutospacing="0" w:after="0" w:afterAutospacing="0" w:line="276" w:lineRule="auto"/>
        <w:jc w:val="center"/>
        <w:rPr>
          <w:b/>
          <w:bCs/>
          <w:color w:val="262626"/>
          <w:sz w:val="28"/>
          <w:szCs w:val="28"/>
        </w:rPr>
      </w:pPr>
      <w:r>
        <w:rPr>
          <w:rStyle w:val="ab"/>
          <w:color w:val="262626"/>
          <w:sz w:val="28"/>
          <w:szCs w:val="28"/>
        </w:rPr>
        <w:t>Рисунки и таблицы</w:t>
      </w:r>
    </w:p>
    <w:p w:rsidR="003E26AF" w:rsidRDefault="003E26AF" w:rsidP="008F1A3D">
      <w:pPr>
        <w:pStyle w:val="a8"/>
        <w:shd w:val="clear" w:color="auto" w:fill="FFFFFF"/>
        <w:spacing w:before="0" w:beforeAutospacing="0" w:after="0" w:afterAutospacing="0" w:line="276" w:lineRule="auto"/>
        <w:ind w:firstLine="708"/>
        <w:jc w:val="both"/>
        <w:rPr>
          <w:color w:val="262626"/>
          <w:sz w:val="28"/>
          <w:szCs w:val="28"/>
        </w:rPr>
      </w:pPr>
      <w:r>
        <w:rPr>
          <w:color w:val="262626"/>
          <w:sz w:val="28"/>
          <w:szCs w:val="28"/>
        </w:rPr>
        <w:t xml:space="preserve">– допускаются импортированные рисунки только в формате </w:t>
      </w:r>
      <w:proofErr w:type="spellStart"/>
      <w:r>
        <w:rPr>
          <w:color w:val="262626"/>
          <w:sz w:val="28"/>
          <w:szCs w:val="28"/>
        </w:rPr>
        <w:t>jpg</w:t>
      </w:r>
      <w:proofErr w:type="spellEnd"/>
      <w:r>
        <w:rPr>
          <w:color w:val="262626"/>
          <w:sz w:val="28"/>
          <w:szCs w:val="28"/>
        </w:rPr>
        <w:t>;</w:t>
      </w:r>
    </w:p>
    <w:p w:rsidR="003E26AF" w:rsidRDefault="003E26AF" w:rsidP="008F1A3D">
      <w:pPr>
        <w:pStyle w:val="a8"/>
        <w:shd w:val="clear" w:color="auto" w:fill="FFFFFF"/>
        <w:spacing w:before="0" w:beforeAutospacing="0" w:after="0" w:afterAutospacing="0" w:line="276" w:lineRule="auto"/>
        <w:ind w:firstLine="708"/>
        <w:jc w:val="both"/>
        <w:rPr>
          <w:color w:val="262626"/>
          <w:sz w:val="28"/>
          <w:szCs w:val="28"/>
        </w:rPr>
      </w:pPr>
      <w:r>
        <w:rPr>
          <w:color w:val="262626"/>
          <w:sz w:val="28"/>
          <w:szCs w:val="28"/>
        </w:rPr>
        <w:t>– рисунки размещаются непосредственно в тексте статьи без обтекания текстом, исходя из логики изложения;</w:t>
      </w:r>
    </w:p>
    <w:p w:rsidR="003E26AF" w:rsidRDefault="003E26AF" w:rsidP="008F1A3D">
      <w:pPr>
        <w:pStyle w:val="a8"/>
        <w:shd w:val="clear" w:color="auto" w:fill="FFFFFF"/>
        <w:spacing w:before="0" w:beforeAutospacing="0" w:after="0" w:afterAutospacing="0" w:line="276" w:lineRule="auto"/>
        <w:ind w:firstLine="708"/>
        <w:jc w:val="both"/>
        <w:rPr>
          <w:color w:val="262626"/>
          <w:sz w:val="28"/>
          <w:szCs w:val="28"/>
        </w:rPr>
      </w:pPr>
      <w:r>
        <w:rPr>
          <w:color w:val="262626"/>
          <w:sz w:val="28"/>
          <w:szCs w:val="28"/>
        </w:rPr>
        <w:t>– рисунки должны сопровождаться подписью и иметь сквозную нумерацию;</w:t>
      </w:r>
    </w:p>
    <w:p w:rsidR="003E26AF" w:rsidRDefault="003E26AF" w:rsidP="008F1A3D">
      <w:pPr>
        <w:pStyle w:val="a8"/>
        <w:shd w:val="clear" w:color="auto" w:fill="FFFFFF"/>
        <w:spacing w:before="0" w:beforeAutospacing="0" w:after="0" w:afterAutospacing="0" w:line="276" w:lineRule="auto"/>
        <w:ind w:firstLine="708"/>
        <w:jc w:val="both"/>
        <w:rPr>
          <w:color w:val="262626"/>
          <w:sz w:val="28"/>
          <w:szCs w:val="28"/>
        </w:rPr>
      </w:pPr>
      <w:r>
        <w:rPr>
          <w:color w:val="262626"/>
          <w:sz w:val="28"/>
          <w:szCs w:val="28"/>
        </w:rPr>
        <w:t>– допускаются формулы в редакторе </w:t>
      </w:r>
      <w:proofErr w:type="spellStart"/>
      <w:r>
        <w:rPr>
          <w:color w:val="262626"/>
          <w:sz w:val="28"/>
          <w:szCs w:val="28"/>
        </w:rPr>
        <w:t>Microsoft</w:t>
      </w:r>
      <w:proofErr w:type="spellEnd"/>
      <w:r>
        <w:rPr>
          <w:color w:val="262626"/>
          <w:sz w:val="28"/>
          <w:szCs w:val="28"/>
        </w:rPr>
        <w:t> </w:t>
      </w:r>
      <w:proofErr w:type="spellStart"/>
      <w:r>
        <w:rPr>
          <w:color w:val="262626"/>
          <w:sz w:val="28"/>
          <w:szCs w:val="28"/>
        </w:rPr>
        <w:t>Word</w:t>
      </w:r>
      <w:proofErr w:type="spellEnd"/>
      <w:r>
        <w:rPr>
          <w:color w:val="262626"/>
          <w:sz w:val="28"/>
          <w:szCs w:val="28"/>
        </w:rPr>
        <w:t xml:space="preserve"> для </w:t>
      </w:r>
      <w:proofErr w:type="spellStart"/>
      <w:r>
        <w:rPr>
          <w:color w:val="262626"/>
          <w:sz w:val="28"/>
          <w:szCs w:val="28"/>
        </w:rPr>
        <w:t>Windows</w:t>
      </w:r>
      <w:proofErr w:type="spellEnd"/>
      <w:r>
        <w:rPr>
          <w:color w:val="262626"/>
          <w:sz w:val="28"/>
          <w:szCs w:val="28"/>
        </w:rPr>
        <w:t>;</w:t>
      </w:r>
    </w:p>
    <w:p w:rsidR="003E26AF" w:rsidRDefault="003E26AF" w:rsidP="008F1A3D">
      <w:pPr>
        <w:pStyle w:val="a8"/>
        <w:shd w:val="clear" w:color="auto" w:fill="FFFFFF"/>
        <w:spacing w:before="0" w:beforeAutospacing="0" w:after="0" w:afterAutospacing="0" w:line="276" w:lineRule="auto"/>
        <w:ind w:firstLine="708"/>
        <w:jc w:val="both"/>
        <w:rPr>
          <w:color w:val="262626"/>
          <w:sz w:val="28"/>
          <w:szCs w:val="28"/>
        </w:rPr>
      </w:pPr>
      <w:r>
        <w:rPr>
          <w:color w:val="262626"/>
          <w:sz w:val="28"/>
          <w:szCs w:val="28"/>
        </w:rPr>
        <w:t>– таблицы должны располагаться в пределах рабочего поля;</w:t>
      </w:r>
    </w:p>
    <w:p w:rsidR="003E26AF" w:rsidRDefault="003E26AF" w:rsidP="008F1A3D">
      <w:pPr>
        <w:pStyle w:val="a8"/>
        <w:shd w:val="clear" w:color="auto" w:fill="FFFFFF"/>
        <w:spacing w:before="0" w:beforeAutospacing="0" w:after="0" w:afterAutospacing="0" w:line="276" w:lineRule="auto"/>
        <w:ind w:firstLine="708"/>
        <w:jc w:val="both"/>
        <w:rPr>
          <w:color w:val="262626"/>
          <w:sz w:val="28"/>
          <w:szCs w:val="28"/>
        </w:rPr>
      </w:pPr>
      <w:r>
        <w:rPr>
          <w:color w:val="262626"/>
          <w:sz w:val="28"/>
          <w:szCs w:val="28"/>
        </w:rPr>
        <w:t>– таблицы должны иметь сквозную нумерацию и названия;</w:t>
      </w:r>
    </w:p>
    <w:p w:rsidR="003E26AF" w:rsidRDefault="003E26AF" w:rsidP="008F1A3D">
      <w:pPr>
        <w:pStyle w:val="a8"/>
        <w:shd w:val="clear" w:color="auto" w:fill="FFFFFF"/>
        <w:spacing w:before="0" w:beforeAutospacing="0" w:after="0" w:afterAutospacing="0" w:line="276" w:lineRule="auto"/>
        <w:ind w:firstLine="708"/>
        <w:jc w:val="both"/>
        <w:rPr>
          <w:color w:val="262626"/>
          <w:sz w:val="28"/>
          <w:szCs w:val="28"/>
        </w:rPr>
      </w:pPr>
      <w:r>
        <w:rPr>
          <w:color w:val="262626"/>
          <w:sz w:val="28"/>
          <w:szCs w:val="28"/>
        </w:rPr>
        <w:t>– шапку таблицы не следует переносить на следующую страницу, таблицы желательно не разрывать на несколько страниц;</w:t>
      </w:r>
    </w:p>
    <w:p w:rsidR="003E26AF" w:rsidRDefault="003E26AF" w:rsidP="008F1A3D">
      <w:pPr>
        <w:pStyle w:val="a8"/>
        <w:shd w:val="clear" w:color="auto" w:fill="FFFFFF"/>
        <w:spacing w:before="0" w:beforeAutospacing="0" w:after="0" w:afterAutospacing="0" w:line="276" w:lineRule="auto"/>
        <w:ind w:firstLine="708"/>
        <w:jc w:val="both"/>
        <w:rPr>
          <w:color w:val="262626"/>
          <w:sz w:val="28"/>
          <w:szCs w:val="28"/>
        </w:rPr>
      </w:pPr>
      <w:r>
        <w:rPr>
          <w:color w:val="262626"/>
          <w:sz w:val="28"/>
          <w:szCs w:val="28"/>
        </w:rPr>
        <w:t xml:space="preserve">– таблицы набираются шрифтом </w:t>
      </w:r>
      <w:proofErr w:type="spellStart"/>
      <w:r>
        <w:rPr>
          <w:color w:val="262626"/>
          <w:sz w:val="28"/>
          <w:szCs w:val="28"/>
        </w:rPr>
        <w:t>Arial</w:t>
      </w:r>
      <w:proofErr w:type="spellEnd"/>
      <w:r>
        <w:rPr>
          <w:color w:val="262626"/>
          <w:sz w:val="28"/>
          <w:szCs w:val="28"/>
        </w:rPr>
        <w:t>, кегль 10 пт.</w:t>
      </w:r>
    </w:p>
    <w:p w:rsidR="003E26AF" w:rsidRDefault="003E26AF" w:rsidP="008F1A3D">
      <w:pPr>
        <w:pStyle w:val="a8"/>
        <w:shd w:val="clear" w:color="auto" w:fill="FFFFFF"/>
        <w:spacing w:before="0" w:beforeAutospacing="0" w:after="0" w:afterAutospacing="0" w:line="276" w:lineRule="auto"/>
        <w:ind w:firstLine="708"/>
        <w:jc w:val="both"/>
        <w:rPr>
          <w:color w:val="262626"/>
          <w:sz w:val="28"/>
          <w:szCs w:val="28"/>
        </w:rPr>
      </w:pPr>
      <w:r>
        <w:rPr>
          <w:color w:val="262626"/>
          <w:sz w:val="28"/>
          <w:szCs w:val="28"/>
        </w:rPr>
        <w:t xml:space="preserve">Все поступающие статьи проходят внутреннюю проверку редакции журнала на соответствие тематике журнала и оригинальность результатов, проверяются на заимствование из открытых источников. </w:t>
      </w:r>
    </w:p>
    <w:p w:rsidR="003E26AF" w:rsidRDefault="003E26AF" w:rsidP="008F1A3D">
      <w:pPr>
        <w:pStyle w:val="a8"/>
        <w:shd w:val="clear" w:color="auto" w:fill="FFFFFF"/>
        <w:spacing w:before="0" w:beforeAutospacing="0" w:after="0" w:afterAutospacing="0" w:line="276" w:lineRule="auto"/>
        <w:jc w:val="center"/>
        <w:rPr>
          <w:b/>
          <w:bCs/>
          <w:color w:val="262626"/>
          <w:sz w:val="28"/>
          <w:szCs w:val="28"/>
        </w:rPr>
      </w:pPr>
      <w:r>
        <w:rPr>
          <w:rStyle w:val="ab"/>
          <w:color w:val="262626"/>
          <w:sz w:val="28"/>
          <w:szCs w:val="28"/>
        </w:rPr>
        <w:t>Заимствования из открытых источников</w:t>
      </w:r>
    </w:p>
    <w:p w:rsidR="003E26AF" w:rsidRDefault="003E26AF" w:rsidP="008F1A3D">
      <w:pPr>
        <w:pStyle w:val="a8"/>
        <w:shd w:val="clear" w:color="auto" w:fill="FFFFFF"/>
        <w:spacing w:before="0" w:beforeAutospacing="0" w:after="0" w:afterAutospacing="0" w:line="276" w:lineRule="auto"/>
        <w:ind w:firstLine="708"/>
        <w:jc w:val="both"/>
        <w:rPr>
          <w:color w:val="262626"/>
          <w:sz w:val="28"/>
          <w:szCs w:val="28"/>
        </w:rPr>
      </w:pPr>
      <w:r>
        <w:rPr>
          <w:color w:val="262626"/>
          <w:sz w:val="28"/>
          <w:szCs w:val="28"/>
        </w:rPr>
        <w:t xml:space="preserve">– все поступающие в редакцию материалы необходимо проверять на наличие заимствований из открытых источников. Тексты с заимствованиями более </w:t>
      </w:r>
      <w:r w:rsidR="00A26478">
        <w:rPr>
          <w:color w:val="262626"/>
          <w:sz w:val="28"/>
          <w:szCs w:val="28"/>
        </w:rPr>
        <w:t>4</w:t>
      </w:r>
      <w:r>
        <w:rPr>
          <w:color w:val="262626"/>
          <w:sz w:val="28"/>
          <w:szCs w:val="28"/>
        </w:rPr>
        <w:t>0 % не могут быть опубликованы в журнале.</w:t>
      </w:r>
    </w:p>
    <w:p w:rsidR="003E26AF" w:rsidRDefault="003E26AF" w:rsidP="008F1A3D">
      <w:pPr>
        <w:pStyle w:val="a8"/>
        <w:shd w:val="clear" w:color="auto" w:fill="FFFFFF"/>
        <w:spacing w:before="0" w:beforeAutospacing="0" w:after="0" w:afterAutospacing="0" w:line="276" w:lineRule="auto"/>
        <w:ind w:firstLine="708"/>
        <w:jc w:val="both"/>
        <w:rPr>
          <w:color w:val="262626"/>
          <w:sz w:val="28"/>
          <w:szCs w:val="28"/>
        </w:rPr>
      </w:pPr>
      <w:r>
        <w:rPr>
          <w:color w:val="262626"/>
          <w:sz w:val="28"/>
          <w:szCs w:val="28"/>
        </w:rPr>
        <w:t xml:space="preserve">– если в системе </w:t>
      </w:r>
      <w:proofErr w:type="spellStart"/>
      <w:r>
        <w:rPr>
          <w:color w:val="262626"/>
          <w:sz w:val="28"/>
          <w:szCs w:val="28"/>
        </w:rPr>
        <w:t>антиплагиат</w:t>
      </w:r>
      <w:proofErr w:type="spellEnd"/>
      <w:r>
        <w:rPr>
          <w:color w:val="262626"/>
          <w:sz w:val="28"/>
          <w:szCs w:val="28"/>
        </w:rPr>
        <w:t xml:space="preserve"> Вы обнаружили много заимствований в своем тексте, оставьте только наиболее важные цитаты. Остальное изложите кратко своими словами.</w:t>
      </w:r>
    </w:p>
    <w:p w:rsidR="003E26AF" w:rsidRDefault="003E26AF" w:rsidP="003E26AF">
      <w:pPr>
        <w:spacing w:after="0" w:line="360" w:lineRule="auto"/>
        <w:ind w:firstLine="708"/>
        <w:jc w:val="center"/>
        <w:rPr>
          <w:rFonts w:ascii="Times New Roman" w:hAnsi="Times New Roman"/>
          <w:b/>
          <w:sz w:val="28"/>
          <w:szCs w:val="28"/>
        </w:rPr>
      </w:pPr>
      <w:r>
        <w:rPr>
          <w:rFonts w:ascii="Times New Roman" w:hAnsi="Times New Roman"/>
          <w:b/>
          <w:sz w:val="28"/>
          <w:szCs w:val="28"/>
        </w:rPr>
        <w:t>Образец оформления статьи</w:t>
      </w:r>
    </w:p>
    <w:p w:rsidR="003E26AF" w:rsidRDefault="003E26AF" w:rsidP="003E26AF">
      <w:pPr>
        <w:spacing w:after="0" w:line="240" w:lineRule="auto"/>
        <w:jc w:val="both"/>
        <w:rPr>
          <w:rFonts w:ascii="Arial" w:hAnsi="Arial" w:cs="Arial"/>
          <w:b/>
          <w:sz w:val="24"/>
          <w:szCs w:val="24"/>
        </w:rPr>
      </w:pPr>
      <w:r>
        <w:rPr>
          <w:rFonts w:ascii="Arial" w:hAnsi="Arial" w:cs="Arial"/>
          <w:b/>
          <w:sz w:val="24"/>
          <w:szCs w:val="24"/>
        </w:rPr>
        <w:t xml:space="preserve">Скворцова Татьяна Витальевна, </w:t>
      </w:r>
    </w:p>
    <w:p w:rsidR="003E26AF" w:rsidRDefault="003E26AF" w:rsidP="003E26AF">
      <w:pPr>
        <w:spacing w:after="0" w:line="240" w:lineRule="auto"/>
        <w:jc w:val="both"/>
        <w:rPr>
          <w:rFonts w:ascii="Arial" w:hAnsi="Arial" w:cs="Arial"/>
          <w:i/>
          <w:sz w:val="24"/>
          <w:szCs w:val="24"/>
        </w:rPr>
      </w:pPr>
      <w:r>
        <w:rPr>
          <w:rFonts w:ascii="Arial" w:hAnsi="Arial" w:cs="Arial"/>
          <w:i/>
          <w:sz w:val="24"/>
          <w:szCs w:val="24"/>
        </w:rPr>
        <w:t xml:space="preserve">методист МОУ ДПО «Ресурсный центр городского округа </w:t>
      </w:r>
      <w:r w:rsidR="008743C2">
        <w:rPr>
          <w:rFonts w:ascii="Arial" w:hAnsi="Arial" w:cs="Arial"/>
          <w:i/>
          <w:sz w:val="24"/>
          <w:szCs w:val="24"/>
        </w:rPr>
        <w:t>Краснодара</w:t>
      </w:r>
      <w:r>
        <w:rPr>
          <w:rFonts w:ascii="Arial" w:hAnsi="Arial" w:cs="Arial"/>
          <w:i/>
          <w:sz w:val="24"/>
          <w:szCs w:val="24"/>
        </w:rPr>
        <w:t xml:space="preserve">», г.  </w:t>
      </w:r>
      <w:r w:rsidR="008743C2">
        <w:rPr>
          <w:rFonts w:ascii="Arial" w:hAnsi="Arial" w:cs="Arial"/>
          <w:i/>
          <w:sz w:val="24"/>
          <w:szCs w:val="24"/>
        </w:rPr>
        <w:t>Краснодар</w:t>
      </w:r>
    </w:p>
    <w:p w:rsidR="003E26AF" w:rsidRDefault="00C81F89" w:rsidP="003E26AF">
      <w:pPr>
        <w:spacing w:after="0" w:line="240" w:lineRule="auto"/>
        <w:jc w:val="both"/>
        <w:rPr>
          <w:rFonts w:ascii="Arial" w:hAnsi="Arial" w:cs="Arial"/>
          <w:sz w:val="24"/>
          <w:szCs w:val="24"/>
        </w:rPr>
      </w:pPr>
      <w:hyperlink r:id="rId7" w:history="1">
        <w:r w:rsidR="003E26AF">
          <w:rPr>
            <w:rStyle w:val="a7"/>
            <w:rFonts w:ascii="Arial" w:hAnsi="Arial" w:cs="Arial"/>
            <w:sz w:val="24"/>
            <w:szCs w:val="24"/>
          </w:rPr>
          <w:t>italievna@vail.ru</w:t>
        </w:r>
      </w:hyperlink>
    </w:p>
    <w:p w:rsidR="003E26AF" w:rsidRDefault="003E26AF" w:rsidP="003E26AF">
      <w:pPr>
        <w:spacing w:after="0" w:line="240" w:lineRule="auto"/>
        <w:jc w:val="center"/>
        <w:rPr>
          <w:rFonts w:ascii="Arial" w:hAnsi="Arial" w:cs="Arial"/>
          <w:b/>
          <w:sz w:val="24"/>
          <w:szCs w:val="24"/>
        </w:rPr>
      </w:pPr>
      <w:r>
        <w:rPr>
          <w:rFonts w:ascii="Arial" w:hAnsi="Arial" w:cs="Arial"/>
          <w:b/>
          <w:sz w:val="24"/>
          <w:szCs w:val="24"/>
        </w:rPr>
        <w:t>Представления подростков о здоровом образе жизни</w:t>
      </w:r>
    </w:p>
    <w:p w:rsidR="003E26AF" w:rsidRDefault="003E26AF" w:rsidP="003E26AF">
      <w:pPr>
        <w:spacing w:after="0" w:line="240" w:lineRule="auto"/>
        <w:jc w:val="both"/>
        <w:rPr>
          <w:rFonts w:ascii="Arial" w:hAnsi="Arial" w:cs="Arial"/>
          <w:i/>
          <w:sz w:val="24"/>
          <w:szCs w:val="24"/>
        </w:rPr>
      </w:pPr>
      <w:r>
        <w:rPr>
          <w:rFonts w:ascii="Arial" w:hAnsi="Arial" w:cs="Arial"/>
          <w:b/>
          <w:i/>
          <w:sz w:val="24"/>
          <w:szCs w:val="24"/>
        </w:rPr>
        <w:t>Аннотация.</w:t>
      </w:r>
      <w:r>
        <w:rPr>
          <w:rFonts w:ascii="Arial" w:hAnsi="Arial" w:cs="Arial"/>
          <w:i/>
          <w:sz w:val="24"/>
          <w:szCs w:val="24"/>
        </w:rPr>
        <w:t>В статье представлен анализ факторов здорового образа жизни, которые выявлены при помощи анкетирования подростков. Эмпирическая база статьи – результаты социологического мониторинга по изучению представлений школьников о здоровом образе жизни.</w:t>
      </w:r>
    </w:p>
    <w:p w:rsidR="003E26AF" w:rsidRDefault="003E26AF" w:rsidP="003E26AF">
      <w:pPr>
        <w:spacing w:after="0" w:line="240" w:lineRule="auto"/>
        <w:jc w:val="both"/>
        <w:rPr>
          <w:rFonts w:ascii="Arial" w:hAnsi="Arial" w:cs="Arial"/>
          <w:sz w:val="24"/>
          <w:szCs w:val="24"/>
        </w:rPr>
      </w:pPr>
      <w:r>
        <w:rPr>
          <w:rFonts w:ascii="Arial" w:hAnsi="Arial" w:cs="Arial"/>
          <w:b/>
          <w:i/>
          <w:sz w:val="24"/>
          <w:szCs w:val="24"/>
        </w:rPr>
        <w:lastRenderedPageBreak/>
        <w:t>Ключевые слова:</w:t>
      </w:r>
      <w:r>
        <w:rPr>
          <w:rFonts w:ascii="Arial" w:hAnsi="Arial" w:cs="Arial"/>
          <w:i/>
          <w:sz w:val="24"/>
          <w:szCs w:val="24"/>
        </w:rPr>
        <w:t>социальные факторы, молодежь, здоровый образ жизни, оценка здоровья.</w:t>
      </w:r>
    </w:p>
    <w:p w:rsidR="003E26AF" w:rsidRDefault="003E26AF" w:rsidP="003E26AF">
      <w:pPr>
        <w:spacing w:after="0" w:line="240" w:lineRule="auto"/>
        <w:jc w:val="both"/>
        <w:rPr>
          <w:rFonts w:ascii="Arial" w:hAnsi="Arial" w:cs="Arial"/>
          <w:i/>
          <w:sz w:val="24"/>
          <w:szCs w:val="24"/>
        </w:rPr>
      </w:pPr>
      <w:r>
        <w:rPr>
          <w:rFonts w:ascii="Arial" w:hAnsi="Arial" w:cs="Arial"/>
          <w:b/>
          <w:i/>
          <w:sz w:val="24"/>
          <w:szCs w:val="24"/>
        </w:rPr>
        <w:t>Раздел: (01)</w:t>
      </w:r>
      <w:r>
        <w:rPr>
          <w:rFonts w:ascii="Arial" w:hAnsi="Arial" w:cs="Arial"/>
          <w:i/>
          <w:sz w:val="24"/>
          <w:szCs w:val="24"/>
        </w:rPr>
        <w:t xml:space="preserve">педагогика; история педагогики и образования; теория и методика обучения и воспитания (по предметным областям). </w:t>
      </w:r>
    </w:p>
    <w:p w:rsidR="003E26AF" w:rsidRDefault="003E26AF" w:rsidP="003E26AF">
      <w:pPr>
        <w:spacing w:after="0" w:line="240" w:lineRule="auto"/>
        <w:ind w:firstLine="708"/>
        <w:jc w:val="both"/>
        <w:rPr>
          <w:rFonts w:ascii="Arial" w:hAnsi="Arial" w:cs="Arial"/>
          <w:sz w:val="24"/>
          <w:szCs w:val="24"/>
        </w:rPr>
      </w:pPr>
    </w:p>
    <w:p w:rsidR="003E26AF" w:rsidRDefault="003E26AF" w:rsidP="003E26AF">
      <w:pPr>
        <w:spacing w:after="0" w:line="240" w:lineRule="auto"/>
        <w:ind w:firstLine="708"/>
        <w:jc w:val="both"/>
        <w:rPr>
          <w:rFonts w:ascii="Arial" w:hAnsi="Arial" w:cs="Arial"/>
          <w:sz w:val="24"/>
          <w:szCs w:val="24"/>
        </w:rPr>
      </w:pPr>
      <w:r>
        <w:rPr>
          <w:rFonts w:ascii="Arial" w:hAnsi="Arial" w:cs="Arial"/>
          <w:sz w:val="24"/>
          <w:szCs w:val="24"/>
        </w:rPr>
        <w:t>Текст. Текст. Текст.</w:t>
      </w:r>
    </w:p>
    <w:p w:rsidR="003E26AF" w:rsidRDefault="003E26AF" w:rsidP="003E26AF">
      <w:pPr>
        <w:spacing w:after="0" w:line="240" w:lineRule="auto"/>
        <w:ind w:firstLine="708"/>
        <w:jc w:val="right"/>
        <w:rPr>
          <w:rFonts w:ascii="Arial" w:hAnsi="Arial" w:cs="Arial"/>
          <w:i/>
          <w:sz w:val="24"/>
          <w:szCs w:val="24"/>
        </w:rPr>
      </w:pPr>
      <w:r>
        <w:rPr>
          <w:rFonts w:ascii="Arial" w:hAnsi="Arial" w:cs="Arial"/>
          <w:i/>
          <w:sz w:val="24"/>
          <w:szCs w:val="24"/>
        </w:rPr>
        <w:t xml:space="preserve">Таблица 1 </w:t>
      </w:r>
    </w:p>
    <w:p w:rsidR="003E26AF" w:rsidRDefault="003E26AF" w:rsidP="003E26AF">
      <w:pPr>
        <w:spacing w:after="0" w:line="240" w:lineRule="auto"/>
        <w:ind w:firstLine="708"/>
        <w:jc w:val="center"/>
        <w:rPr>
          <w:rFonts w:ascii="Arial" w:hAnsi="Arial" w:cs="Arial"/>
          <w:b/>
          <w:sz w:val="24"/>
          <w:szCs w:val="24"/>
        </w:rPr>
      </w:pPr>
      <w:r>
        <w:rPr>
          <w:rFonts w:ascii="Arial" w:hAnsi="Arial" w:cs="Arial"/>
          <w:b/>
          <w:sz w:val="24"/>
          <w:szCs w:val="24"/>
        </w:rPr>
        <w:t xml:space="preserve">Частота психофизиологических состояний подростков </w:t>
      </w:r>
    </w:p>
    <w:p w:rsidR="003E26AF" w:rsidRDefault="003E26AF" w:rsidP="003E26AF">
      <w:pPr>
        <w:spacing w:after="0" w:line="240" w:lineRule="auto"/>
        <w:ind w:firstLine="708"/>
        <w:jc w:val="center"/>
        <w:rPr>
          <w:rFonts w:ascii="Arial" w:hAnsi="Arial" w:cs="Arial"/>
          <w:b/>
          <w:sz w:val="24"/>
          <w:szCs w:val="24"/>
        </w:rPr>
      </w:pPr>
      <w:r>
        <w:rPr>
          <w:rFonts w:ascii="Arial" w:hAnsi="Arial" w:cs="Arial"/>
          <w:b/>
          <w:sz w:val="24"/>
          <w:szCs w:val="24"/>
        </w:rPr>
        <w:t>(% от числа опрошенных школьников)</w:t>
      </w:r>
    </w:p>
    <w:p w:rsidR="003E26AF" w:rsidRDefault="003E26AF" w:rsidP="003E26AF">
      <w:pPr>
        <w:spacing w:after="0" w:line="240" w:lineRule="auto"/>
        <w:ind w:firstLine="708"/>
        <w:jc w:val="both"/>
        <w:rPr>
          <w:rFonts w:ascii="Arial" w:hAnsi="Arial" w:cs="Arial"/>
          <w:b/>
          <w:sz w:val="24"/>
          <w:szCs w:val="24"/>
        </w:rPr>
      </w:pPr>
    </w:p>
    <w:tbl>
      <w:tblPr>
        <w:tblStyle w:val="a9"/>
        <w:tblW w:w="0" w:type="auto"/>
        <w:tblLook w:val="04A0" w:firstRow="1" w:lastRow="0" w:firstColumn="1" w:lastColumn="0" w:noHBand="0" w:noVBand="1"/>
      </w:tblPr>
      <w:tblGrid>
        <w:gridCol w:w="4702"/>
        <w:gridCol w:w="4643"/>
      </w:tblGrid>
      <w:tr w:rsidR="003E26AF" w:rsidTr="003E26AF">
        <w:tc>
          <w:tcPr>
            <w:tcW w:w="4785" w:type="dxa"/>
            <w:tcBorders>
              <w:top w:val="single" w:sz="4" w:space="0" w:color="000000"/>
              <w:left w:val="single" w:sz="4" w:space="0" w:color="000000"/>
              <w:bottom w:val="single" w:sz="4" w:space="0" w:color="000000"/>
              <w:right w:val="single" w:sz="4" w:space="0" w:color="000000"/>
            </w:tcBorders>
            <w:hideMark/>
          </w:tcPr>
          <w:p w:rsidR="003E26AF" w:rsidRDefault="003E26AF">
            <w:pPr>
              <w:jc w:val="center"/>
              <w:rPr>
                <w:rFonts w:ascii="Arial" w:hAnsi="Arial" w:cs="Arial"/>
                <w:b/>
                <w:lang w:eastAsia="en-US"/>
              </w:rPr>
            </w:pPr>
            <w:r>
              <w:rPr>
                <w:rFonts w:ascii="Arial" w:hAnsi="Arial" w:cs="Arial"/>
                <w:b/>
                <w:lang w:eastAsia="en-US"/>
              </w:rPr>
              <w:t>Психофизиологические состояния</w:t>
            </w:r>
          </w:p>
        </w:tc>
        <w:tc>
          <w:tcPr>
            <w:tcW w:w="4786" w:type="dxa"/>
            <w:tcBorders>
              <w:top w:val="single" w:sz="4" w:space="0" w:color="000000"/>
              <w:left w:val="single" w:sz="4" w:space="0" w:color="000000"/>
              <w:bottom w:val="single" w:sz="4" w:space="0" w:color="000000"/>
              <w:right w:val="single" w:sz="4" w:space="0" w:color="000000"/>
            </w:tcBorders>
            <w:hideMark/>
          </w:tcPr>
          <w:p w:rsidR="003E26AF" w:rsidRDefault="003E26AF">
            <w:pPr>
              <w:jc w:val="center"/>
              <w:rPr>
                <w:rFonts w:ascii="Arial" w:hAnsi="Arial" w:cs="Arial"/>
                <w:b/>
                <w:lang w:eastAsia="en-US"/>
              </w:rPr>
            </w:pPr>
            <w:r>
              <w:rPr>
                <w:rFonts w:ascii="Arial" w:hAnsi="Arial" w:cs="Arial"/>
                <w:b/>
                <w:lang w:eastAsia="en-US"/>
              </w:rPr>
              <w:t>По массиву</w:t>
            </w:r>
          </w:p>
        </w:tc>
      </w:tr>
      <w:tr w:rsidR="003E26AF" w:rsidTr="003E26AF">
        <w:tc>
          <w:tcPr>
            <w:tcW w:w="4785" w:type="dxa"/>
            <w:tcBorders>
              <w:top w:val="single" w:sz="4" w:space="0" w:color="000000"/>
              <w:left w:val="single" w:sz="4" w:space="0" w:color="000000"/>
              <w:bottom w:val="single" w:sz="4" w:space="0" w:color="000000"/>
              <w:right w:val="single" w:sz="4" w:space="0" w:color="000000"/>
            </w:tcBorders>
            <w:hideMark/>
          </w:tcPr>
          <w:p w:rsidR="003E26AF" w:rsidRDefault="003E26AF">
            <w:pPr>
              <w:jc w:val="both"/>
              <w:rPr>
                <w:rFonts w:ascii="Arial" w:hAnsi="Arial" w:cs="Arial"/>
                <w:b/>
                <w:lang w:eastAsia="en-US"/>
              </w:rPr>
            </w:pPr>
            <w:r>
              <w:rPr>
                <w:rFonts w:ascii="Arial" w:hAnsi="Arial" w:cs="Arial"/>
                <w:lang w:eastAsia="en-US"/>
              </w:rPr>
              <w:t>Пониженное настроение</w:t>
            </w:r>
          </w:p>
        </w:tc>
        <w:tc>
          <w:tcPr>
            <w:tcW w:w="4786" w:type="dxa"/>
            <w:tcBorders>
              <w:top w:val="single" w:sz="4" w:space="0" w:color="000000"/>
              <w:left w:val="single" w:sz="4" w:space="0" w:color="000000"/>
              <w:bottom w:val="single" w:sz="4" w:space="0" w:color="000000"/>
              <w:right w:val="single" w:sz="4" w:space="0" w:color="000000"/>
            </w:tcBorders>
            <w:hideMark/>
          </w:tcPr>
          <w:p w:rsidR="003E26AF" w:rsidRDefault="003E26AF">
            <w:pPr>
              <w:jc w:val="center"/>
              <w:rPr>
                <w:rFonts w:ascii="Arial" w:hAnsi="Arial" w:cs="Arial"/>
                <w:b/>
                <w:lang w:eastAsia="en-US"/>
              </w:rPr>
            </w:pPr>
            <w:r>
              <w:rPr>
                <w:rFonts w:ascii="Arial" w:hAnsi="Arial" w:cs="Arial"/>
                <w:b/>
                <w:lang w:eastAsia="en-US"/>
              </w:rPr>
              <w:t>49</w:t>
            </w:r>
          </w:p>
        </w:tc>
      </w:tr>
      <w:tr w:rsidR="003E26AF" w:rsidTr="003E26AF">
        <w:tc>
          <w:tcPr>
            <w:tcW w:w="4785" w:type="dxa"/>
            <w:tcBorders>
              <w:top w:val="single" w:sz="4" w:space="0" w:color="000000"/>
              <w:left w:val="single" w:sz="4" w:space="0" w:color="000000"/>
              <w:bottom w:val="single" w:sz="4" w:space="0" w:color="000000"/>
              <w:right w:val="single" w:sz="4" w:space="0" w:color="000000"/>
            </w:tcBorders>
            <w:hideMark/>
          </w:tcPr>
          <w:p w:rsidR="003E26AF" w:rsidRDefault="003E26AF">
            <w:pPr>
              <w:jc w:val="both"/>
              <w:rPr>
                <w:rFonts w:ascii="Arial" w:hAnsi="Arial" w:cs="Arial"/>
                <w:b/>
                <w:lang w:eastAsia="en-US"/>
              </w:rPr>
            </w:pPr>
            <w:r>
              <w:rPr>
                <w:rFonts w:ascii="Arial" w:hAnsi="Arial" w:cs="Arial"/>
                <w:lang w:eastAsia="en-US"/>
              </w:rPr>
              <w:t>Сильная усталость в конце дня</w:t>
            </w:r>
          </w:p>
        </w:tc>
        <w:tc>
          <w:tcPr>
            <w:tcW w:w="4786" w:type="dxa"/>
            <w:tcBorders>
              <w:top w:val="single" w:sz="4" w:space="0" w:color="000000"/>
              <w:left w:val="single" w:sz="4" w:space="0" w:color="000000"/>
              <w:bottom w:val="single" w:sz="4" w:space="0" w:color="000000"/>
              <w:right w:val="single" w:sz="4" w:space="0" w:color="000000"/>
            </w:tcBorders>
            <w:hideMark/>
          </w:tcPr>
          <w:p w:rsidR="003E26AF" w:rsidRDefault="003E26AF">
            <w:pPr>
              <w:jc w:val="center"/>
              <w:rPr>
                <w:rFonts w:ascii="Arial" w:hAnsi="Arial" w:cs="Arial"/>
                <w:b/>
                <w:lang w:eastAsia="en-US"/>
              </w:rPr>
            </w:pPr>
            <w:r>
              <w:rPr>
                <w:rFonts w:ascii="Arial" w:hAnsi="Arial" w:cs="Arial"/>
                <w:b/>
                <w:lang w:eastAsia="en-US"/>
              </w:rPr>
              <w:t>45</w:t>
            </w:r>
          </w:p>
        </w:tc>
      </w:tr>
      <w:tr w:rsidR="003E26AF" w:rsidTr="003E26AF">
        <w:tc>
          <w:tcPr>
            <w:tcW w:w="4785" w:type="dxa"/>
            <w:tcBorders>
              <w:top w:val="single" w:sz="4" w:space="0" w:color="000000"/>
              <w:left w:val="single" w:sz="4" w:space="0" w:color="000000"/>
              <w:bottom w:val="single" w:sz="4" w:space="0" w:color="000000"/>
              <w:right w:val="single" w:sz="4" w:space="0" w:color="000000"/>
            </w:tcBorders>
          </w:tcPr>
          <w:p w:rsidR="003E26AF" w:rsidRDefault="003E26AF">
            <w:pPr>
              <w:jc w:val="both"/>
              <w:rPr>
                <w:rFonts w:ascii="Arial" w:hAnsi="Arial" w:cs="Arial"/>
                <w:b/>
                <w:lang w:eastAsia="en-US"/>
              </w:rPr>
            </w:pPr>
          </w:p>
        </w:tc>
        <w:tc>
          <w:tcPr>
            <w:tcW w:w="4786" w:type="dxa"/>
            <w:tcBorders>
              <w:top w:val="single" w:sz="4" w:space="0" w:color="000000"/>
              <w:left w:val="single" w:sz="4" w:space="0" w:color="000000"/>
              <w:bottom w:val="single" w:sz="4" w:space="0" w:color="000000"/>
              <w:right w:val="single" w:sz="4" w:space="0" w:color="000000"/>
            </w:tcBorders>
          </w:tcPr>
          <w:p w:rsidR="003E26AF" w:rsidRDefault="003E26AF">
            <w:pPr>
              <w:jc w:val="center"/>
              <w:rPr>
                <w:rFonts w:ascii="Arial" w:hAnsi="Arial" w:cs="Arial"/>
                <w:b/>
                <w:lang w:eastAsia="en-US"/>
              </w:rPr>
            </w:pPr>
          </w:p>
        </w:tc>
      </w:tr>
    </w:tbl>
    <w:p w:rsidR="003E26AF" w:rsidRDefault="003E26AF" w:rsidP="003E26AF">
      <w:pPr>
        <w:spacing w:after="0" w:line="240" w:lineRule="auto"/>
        <w:ind w:firstLine="708"/>
        <w:jc w:val="both"/>
        <w:rPr>
          <w:rFonts w:ascii="Arial" w:hAnsi="Arial" w:cs="Arial"/>
          <w:b/>
          <w:sz w:val="20"/>
          <w:szCs w:val="20"/>
        </w:rPr>
      </w:pPr>
    </w:p>
    <w:p w:rsidR="003E26AF" w:rsidRDefault="003E26AF" w:rsidP="003E26AF">
      <w:pPr>
        <w:spacing w:after="0" w:line="240" w:lineRule="auto"/>
        <w:ind w:firstLine="708"/>
        <w:jc w:val="both"/>
        <w:rPr>
          <w:rFonts w:ascii="Arial" w:hAnsi="Arial" w:cs="Arial"/>
          <w:sz w:val="24"/>
          <w:szCs w:val="24"/>
        </w:rPr>
      </w:pPr>
      <w:r>
        <w:rPr>
          <w:rFonts w:ascii="Arial" w:hAnsi="Arial" w:cs="Arial"/>
          <w:sz w:val="24"/>
          <w:szCs w:val="24"/>
        </w:rPr>
        <w:t>Текст. Текст. Текст.</w:t>
      </w:r>
    </w:p>
    <w:p w:rsidR="003E26AF" w:rsidRDefault="003E26AF" w:rsidP="003E26AF">
      <w:pPr>
        <w:spacing w:after="0" w:line="240" w:lineRule="auto"/>
        <w:ind w:firstLine="708"/>
        <w:jc w:val="both"/>
        <w:rPr>
          <w:rFonts w:ascii="Arial" w:hAnsi="Arial" w:cs="Arial"/>
          <w:b/>
          <w:sz w:val="20"/>
          <w:szCs w:val="20"/>
        </w:rPr>
      </w:pPr>
    </w:p>
    <w:p w:rsidR="003E26AF" w:rsidRDefault="003E26AF" w:rsidP="003E26AF">
      <w:pPr>
        <w:spacing w:after="0" w:line="240" w:lineRule="auto"/>
      </w:pPr>
      <w:r>
        <w:rPr>
          <w:rFonts w:ascii="Arial" w:hAnsi="Arial" w:cs="Arial"/>
          <w:b/>
          <w:sz w:val="24"/>
          <w:szCs w:val="24"/>
        </w:rPr>
        <w:t>Ссылки на источники</w:t>
      </w:r>
    </w:p>
    <w:p w:rsidR="003E26AF" w:rsidRDefault="003E26AF" w:rsidP="003E26AF">
      <w:pPr>
        <w:spacing w:after="0" w:line="240" w:lineRule="auto"/>
        <w:jc w:val="both"/>
        <w:rPr>
          <w:rFonts w:ascii="Arial" w:hAnsi="Arial" w:cs="Arial"/>
          <w:sz w:val="24"/>
          <w:szCs w:val="24"/>
        </w:rPr>
      </w:pPr>
      <w:r>
        <w:rPr>
          <w:rFonts w:ascii="Arial" w:hAnsi="Arial" w:cs="Arial"/>
          <w:sz w:val="24"/>
          <w:szCs w:val="24"/>
        </w:rPr>
        <w:t>1. Цветкова И. В. Социальное здоровье в системе жизненных ориентаций молодежи // Вестник Волжского университета им. В. Н. Татищева. – 2011. – № 7. – С. 155–161.</w:t>
      </w:r>
    </w:p>
    <w:p w:rsidR="003E26AF" w:rsidRDefault="003E26AF" w:rsidP="003E26AF">
      <w:pPr>
        <w:spacing w:after="0" w:line="240" w:lineRule="auto"/>
        <w:jc w:val="both"/>
        <w:rPr>
          <w:rFonts w:ascii="Arial" w:hAnsi="Arial" w:cs="Arial"/>
          <w:sz w:val="24"/>
          <w:szCs w:val="24"/>
        </w:rPr>
      </w:pPr>
      <w:r>
        <w:rPr>
          <w:rFonts w:ascii="Arial" w:hAnsi="Arial" w:cs="Arial"/>
          <w:sz w:val="24"/>
          <w:szCs w:val="24"/>
        </w:rPr>
        <w:t xml:space="preserve">2. Елистратова М. И., </w:t>
      </w:r>
      <w:proofErr w:type="spellStart"/>
      <w:r>
        <w:rPr>
          <w:rFonts w:ascii="Arial" w:hAnsi="Arial" w:cs="Arial"/>
          <w:sz w:val="24"/>
          <w:szCs w:val="24"/>
        </w:rPr>
        <w:t>Житникова</w:t>
      </w:r>
      <w:proofErr w:type="spellEnd"/>
      <w:r>
        <w:rPr>
          <w:rFonts w:ascii="Arial" w:hAnsi="Arial" w:cs="Arial"/>
          <w:sz w:val="24"/>
          <w:szCs w:val="24"/>
        </w:rPr>
        <w:t xml:space="preserve"> Л. М. Потребности молодежи в </w:t>
      </w:r>
      <w:proofErr w:type="spellStart"/>
      <w:r>
        <w:rPr>
          <w:rFonts w:ascii="Arial" w:hAnsi="Arial" w:cs="Arial"/>
          <w:sz w:val="24"/>
          <w:szCs w:val="24"/>
        </w:rPr>
        <w:t>здоровьесбережении</w:t>
      </w:r>
      <w:proofErr w:type="spellEnd"/>
      <w:r>
        <w:rPr>
          <w:rFonts w:ascii="Arial" w:hAnsi="Arial" w:cs="Arial"/>
          <w:sz w:val="24"/>
          <w:szCs w:val="24"/>
        </w:rPr>
        <w:t xml:space="preserve"> и </w:t>
      </w:r>
      <w:proofErr w:type="gramStart"/>
      <w:r>
        <w:rPr>
          <w:rFonts w:ascii="Arial" w:hAnsi="Arial" w:cs="Arial"/>
          <w:sz w:val="24"/>
          <w:szCs w:val="24"/>
        </w:rPr>
        <w:t>возможно-</w:t>
      </w:r>
      <w:proofErr w:type="spellStart"/>
      <w:r>
        <w:rPr>
          <w:rFonts w:ascii="Arial" w:hAnsi="Arial" w:cs="Arial"/>
          <w:sz w:val="24"/>
          <w:szCs w:val="24"/>
        </w:rPr>
        <w:t>сти</w:t>
      </w:r>
      <w:proofErr w:type="spellEnd"/>
      <w:proofErr w:type="gramEnd"/>
      <w:r>
        <w:rPr>
          <w:rFonts w:ascii="Arial" w:hAnsi="Arial" w:cs="Arial"/>
          <w:sz w:val="24"/>
          <w:szCs w:val="24"/>
        </w:rPr>
        <w:t xml:space="preserve"> их реализации на муниципальном уровне // Интернет-конференция «Дети и молодежь» (дата обращения 03.11.2014).</w:t>
      </w:r>
    </w:p>
    <w:p w:rsidR="003E26AF" w:rsidRDefault="003E26AF" w:rsidP="003E26AF">
      <w:pPr>
        <w:spacing w:after="0" w:line="240" w:lineRule="auto"/>
        <w:jc w:val="both"/>
        <w:rPr>
          <w:rFonts w:ascii="Arial" w:hAnsi="Arial" w:cs="Arial"/>
          <w:sz w:val="24"/>
          <w:szCs w:val="24"/>
        </w:rPr>
      </w:pPr>
      <w:r>
        <w:rPr>
          <w:rFonts w:ascii="Arial" w:hAnsi="Arial" w:cs="Arial"/>
          <w:sz w:val="24"/>
          <w:szCs w:val="24"/>
        </w:rPr>
        <w:t xml:space="preserve"> 3. </w:t>
      </w:r>
      <w:proofErr w:type="spellStart"/>
      <w:r>
        <w:rPr>
          <w:rFonts w:ascii="Arial" w:hAnsi="Arial" w:cs="Arial"/>
          <w:sz w:val="24"/>
          <w:szCs w:val="24"/>
        </w:rPr>
        <w:t>Изуткин</w:t>
      </w:r>
      <w:proofErr w:type="spellEnd"/>
      <w:r>
        <w:rPr>
          <w:rFonts w:ascii="Arial" w:hAnsi="Arial" w:cs="Arial"/>
          <w:sz w:val="24"/>
          <w:szCs w:val="24"/>
        </w:rPr>
        <w:t xml:space="preserve"> Д. А., Степанов А. Д. Критерии здорового образа жизни и предпосылки его </w:t>
      </w:r>
      <w:proofErr w:type="spellStart"/>
      <w:proofErr w:type="gramStart"/>
      <w:r>
        <w:rPr>
          <w:rFonts w:ascii="Arial" w:hAnsi="Arial" w:cs="Arial"/>
          <w:sz w:val="24"/>
          <w:szCs w:val="24"/>
        </w:rPr>
        <w:t>формирова-ния</w:t>
      </w:r>
      <w:proofErr w:type="spellEnd"/>
      <w:proofErr w:type="gramEnd"/>
      <w:r>
        <w:rPr>
          <w:rFonts w:ascii="Arial" w:hAnsi="Arial" w:cs="Arial"/>
          <w:sz w:val="24"/>
          <w:szCs w:val="24"/>
        </w:rPr>
        <w:t xml:space="preserve"> // Советское здравоохранение – 1981. – № 5. – С. 32–44</w:t>
      </w:r>
    </w:p>
    <w:p w:rsidR="003E26AF" w:rsidRDefault="003E26AF" w:rsidP="003E26AF">
      <w:pPr>
        <w:spacing w:after="0" w:line="240" w:lineRule="auto"/>
      </w:pPr>
    </w:p>
    <w:p w:rsidR="003E26AF" w:rsidRDefault="003E26AF" w:rsidP="003E26AF">
      <w:pPr>
        <w:spacing w:after="0" w:line="240" w:lineRule="auto"/>
        <w:jc w:val="both"/>
        <w:rPr>
          <w:rFonts w:ascii="Arial" w:hAnsi="Arial" w:cs="Arial"/>
          <w:b/>
          <w:i/>
          <w:sz w:val="24"/>
          <w:szCs w:val="24"/>
          <w:lang w:val="en-US"/>
        </w:rPr>
      </w:pPr>
      <w:proofErr w:type="spellStart"/>
      <w:r>
        <w:rPr>
          <w:rFonts w:ascii="Arial" w:hAnsi="Arial" w:cs="Arial"/>
          <w:b/>
          <w:i/>
          <w:sz w:val="24"/>
          <w:szCs w:val="24"/>
          <w:lang w:val="en-US"/>
        </w:rPr>
        <w:t>TatiyanaSkvortsova</w:t>
      </w:r>
      <w:proofErr w:type="spellEnd"/>
      <w:r>
        <w:rPr>
          <w:rFonts w:ascii="Arial" w:hAnsi="Arial" w:cs="Arial"/>
          <w:b/>
          <w:i/>
          <w:sz w:val="24"/>
          <w:szCs w:val="24"/>
          <w:lang w:val="en-US"/>
        </w:rPr>
        <w:t xml:space="preserve">, </w:t>
      </w:r>
    </w:p>
    <w:p w:rsidR="003E26AF" w:rsidRDefault="003E26AF" w:rsidP="003E26AF">
      <w:pPr>
        <w:spacing w:after="0" w:line="240" w:lineRule="auto"/>
        <w:jc w:val="both"/>
        <w:rPr>
          <w:rFonts w:ascii="Arial" w:hAnsi="Arial" w:cs="Arial"/>
          <w:i/>
          <w:sz w:val="24"/>
          <w:szCs w:val="24"/>
          <w:lang w:val="en-US"/>
        </w:rPr>
      </w:pPr>
      <w:r>
        <w:rPr>
          <w:rFonts w:ascii="Arial" w:hAnsi="Arial" w:cs="Arial"/>
          <w:i/>
          <w:sz w:val="24"/>
          <w:szCs w:val="24"/>
          <w:lang w:val="en-US"/>
        </w:rPr>
        <w:t xml:space="preserve">Methodist, Municipal educational institution of the additional vocational training “Resource center of Togliatti”, Togliatti </w:t>
      </w:r>
    </w:p>
    <w:p w:rsidR="003E26AF" w:rsidRDefault="003E26AF" w:rsidP="003E26AF">
      <w:pPr>
        <w:spacing w:after="0" w:line="240" w:lineRule="auto"/>
        <w:jc w:val="both"/>
        <w:rPr>
          <w:rFonts w:ascii="Arial" w:hAnsi="Arial" w:cs="Arial"/>
          <w:sz w:val="24"/>
          <w:szCs w:val="24"/>
          <w:lang w:val="en-US"/>
        </w:rPr>
      </w:pPr>
      <w:r>
        <w:rPr>
          <w:rFonts w:ascii="Arial" w:hAnsi="Arial" w:cs="Arial"/>
          <w:sz w:val="24"/>
          <w:szCs w:val="24"/>
          <w:lang w:val="en-US"/>
        </w:rPr>
        <w:t>i</w:t>
      </w:r>
      <w:hyperlink r:id="rId8" w:history="1">
        <w:r>
          <w:rPr>
            <w:rStyle w:val="a7"/>
            <w:rFonts w:ascii="Arial" w:hAnsi="Arial" w:cs="Arial"/>
            <w:sz w:val="24"/>
            <w:szCs w:val="24"/>
            <w:lang w:val="en-US"/>
          </w:rPr>
          <w:t>talievna@vail.ru</w:t>
        </w:r>
      </w:hyperlink>
    </w:p>
    <w:p w:rsidR="003E26AF" w:rsidRDefault="003E26AF" w:rsidP="003E26AF">
      <w:pPr>
        <w:spacing w:after="0" w:line="240" w:lineRule="auto"/>
        <w:jc w:val="both"/>
        <w:rPr>
          <w:rFonts w:ascii="Arial" w:hAnsi="Arial" w:cs="Arial"/>
          <w:b/>
          <w:sz w:val="24"/>
          <w:szCs w:val="24"/>
          <w:lang w:val="en-US"/>
        </w:rPr>
      </w:pPr>
      <w:r>
        <w:rPr>
          <w:rFonts w:ascii="Arial" w:hAnsi="Arial" w:cs="Arial"/>
          <w:b/>
          <w:sz w:val="24"/>
          <w:szCs w:val="24"/>
          <w:lang w:val="en-US"/>
        </w:rPr>
        <w:t>Teenagers’ views about healthy lifestyle</w:t>
      </w:r>
    </w:p>
    <w:p w:rsidR="003E26AF" w:rsidRDefault="003E26AF" w:rsidP="003E26AF">
      <w:pPr>
        <w:spacing w:after="0" w:line="240" w:lineRule="auto"/>
        <w:jc w:val="both"/>
        <w:rPr>
          <w:rFonts w:ascii="Arial" w:hAnsi="Arial" w:cs="Arial"/>
          <w:sz w:val="24"/>
          <w:szCs w:val="24"/>
          <w:lang w:val="en-US"/>
        </w:rPr>
      </w:pPr>
      <w:r>
        <w:rPr>
          <w:rFonts w:ascii="Arial" w:hAnsi="Arial" w:cs="Arial"/>
          <w:b/>
          <w:sz w:val="24"/>
          <w:szCs w:val="24"/>
          <w:lang w:val="en-US"/>
        </w:rPr>
        <w:t>Abstract.</w:t>
      </w:r>
      <w:r>
        <w:rPr>
          <w:rFonts w:ascii="Arial" w:hAnsi="Arial" w:cs="Arial"/>
          <w:sz w:val="24"/>
          <w:szCs w:val="24"/>
          <w:lang w:val="en-US"/>
        </w:rPr>
        <w:t xml:space="preserve"> The paper deals with the analysis of healthy lifestyle factors, which were revealed during teenagers’ survey. The empirical base of the article is results of sociological monitoring on study of teenagers’ views about healthy lifestyle.</w:t>
      </w:r>
    </w:p>
    <w:p w:rsidR="003E26AF" w:rsidRDefault="003E26AF" w:rsidP="003E26AF">
      <w:pPr>
        <w:spacing w:after="0" w:line="240" w:lineRule="auto"/>
        <w:jc w:val="both"/>
        <w:rPr>
          <w:rFonts w:ascii="Arial" w:hAnsi="Arial" w:cs="Arial"/>
          <w:sz w:val="24"/>
          <w:szCs w:val="24"/>
          <w:lang w:val="en-US"/>
        </w:rPr>
      </w:pPr>
      <w:r>
        <w:rPr>
          <w:rFonts w:ascii="Arial" w:hAnsi="Arial" w:cs="Arial"/>
          <w:b/>
          <w:sz w:val="24"/>
          <w:szCs w:val="24"/>
          <w:lang w:val="en-US"/>
        </w:rPr>
        <w:t>Key words:</w:t>
      </w:r>
      <w:r>
        <w:rPr>
          <w:rFonts w:ascii="Arial" w:hAnsi="Arial" w:cs="Arial"/>
          <w:sz w:val="24"/>
          <w:szCs w:val="24"/>
          <w:lang w:val="en-US"/>
        </w:rPr>
        <w:t xml:space="preserve"> social factors, youth, healthy lifestyle, estimation of health. </w:t>
      </w:r>
    </w:p>
    <w:p w:rsidR="003E26AF" w:rsidRDefault="003E26AF" w:rsidP="003E26AF">
      <w:pPr>
        <w:spacing w:after="0" w:line="240" w:lineRule="auto"/>
        <w:jc w:val="both"/>
        <w:rPr>
          <w:rFonts w:ascii="Arial" w:hAnsi="Arial" w:cs="Arial"/>
          <w:b/>
          <w:sz w:val="24"/>
          <w:szCs w:val="24"/>
          <w:lang w:val="en-US"/>
        </w:rPr>
      </w:pPr>
      <w:r>
        <w:rPr>
          <w:rFonts w:ascii="Arial" w:hAnsi="Arial" w:cs="Arial"/>
          <w:b/>
          <w:sz w:val="24"/>
          <w:szCs w:val="24"/>
          <w:lang w:val="en-US"/>
        </w:rPr>
        <w:t xml:space="preserve">References </w:t>
      </w:r>
    </w:p>
    <w:p w:rsidR="003E26AF" w:rsidRDefault="003E26AF" w:rsidP="003E26AF">
      <w:pPr>
        <w:spacing w:after="0" w:line="240" w:lineRule="auto"/>
        <w:jc w:val="both"/>
        <w:rPr>
          <w:rFonts w:ascii="Arial" w:hAnsi="Arial" w:cs="Arial"/>
          <w:sz w:val="24"/>
          <w:szCs w:val="24"/>
          <w:lang w:val="en-US"/>
        </w:rPr>
      </w:pPr>
      <w:r>
        <w:rPr>
          <w:rFonts w:ascii="Arial" w:hAnsi="Arial" w:cs="Arial"/>
          <w:sz w:val="24"/>
          <w:szCs w:val="24"/>
          <w:lang w:val="en-US"/>
        </w:rPr>
        <w:t xml:space="preserve">1. </w:t>
      </w:r>
      <w:proofErr w:type="spellStart"/>
      <w:r>
        <w:rPr>
          <w:rFonts w:ascii="Arial" w:hAnsi="Arial" w:cs="Arial"/>
          <w:sz w:val="24"/>
          <w:szCs w:val="24"/>
          <w:lang w:val="en-US"/>
        </w:rPr>
        <w:t>Cvetkova</w:t>
      </w:r>
      <w:proofErr w:type="spellEnd"/>
      <w:r>
        <w:rPr>
          <w:rFonts w:ascii="Arial" w:hAnsi="Arial" w:cs="Arial"/>
          <w:sz w:val="24"/>
          <w:szCs w:val="24"/>
          <w:lang w:val="en-US"/>
        </w:rPr>
        <w:t>, I. V. (2011) “</w:t>
      </w:r>
      <w:proofErr w:type="spellStart"/>
      <w:r>
        <w:rPr>
          <w:rFonts w:ascii="Arial" w:hAnsi="Arial" w:cs="Arial"/>
          <w:sz w:val="24"/>
          <w:szCs w:val="24"/>
          <w:lang w:val="en-US"/>
        </w:rPr>
        <w:t>Social'noezdorov'e</w:t>
      </w:r>
      <w:proofErr w:type="spellEnd"/>
      <w:r>
        <w:rPr>
          <w:rFonts w:ascii="Arial" w:hAnsi="Arial" w:cs="Arial"/>
          <w:sz w:val="24"/>
          <w:szCs w:val="24"/>
          <w:lang w:val="en-US"/>
        </w:rPr>
        <w:t xml:space="preserve"> v </w:t>
      </w:r>
      <w:proofErr w:type="spellStart"/>
      <w:r>
        <w:rPr>
          <w:rFonts w:ascii="Arial" w:hAnsi="Arial" w:cs="Arial"/>
          <w:sz w:val="24"/>
          <w:szCs w:val="24"/>
          <w:lang w:val="en-US"/>
        </w:rPr>
        <w:t>sistemezhiznennyhorientacijmolodezhi</w:t>
      </w:r>
      <w:proofErr w:type="spellEnd"/>
      <w:r>
        <w:rPr>
          <w:rFonts w:ascii="Arial" w:hAnsi="Arial" w:cs="Arial"/>
          <w:sz w:val="24"/>
          <w:szCs w:val="24"/>
          <w:lang w:val="en-US"/>
        </w:rPr>
        <w:t xml:space="preserve">”, </w:t>
      </w:r>
      <w:proofErr w:type="spellStart"/>
      <w:r>
        <w:rPr>
          <w:rFonts w:ascii="Arial" w:hAnsi="Arial" w:cs="Arial"/>
          <w:sz w:val="24"/>
          <w:szCs w:val="24"/>
          <w:lang w:val="en-US"/>
        </w:rPr>
        <w:t>VestnikVolzhskogouniversitetaim</w:t>
      </w:r>
      <w:proofErr w:type="spellEnd"/>
      <w:r>
        <w:rPr>
          <w:rFonts w:ascii="Arial" w:hAnsi="Arial" w:cs="Arial"/>
          <w:sz w:val="24"/>
          <w:szCs w:val="24"/>
          <w:lang w:val="en-US"/>
        </w:rPr>
        <w:t xml:space="preserve">. V. N. </w:t>
      </w:r>
      <w:proofErr w:type="spellStart"/>
      <w:r>
        <w:rPr>
          <w:rFonts w:ascii="Arial" w:hAnsi="Arial" w:cs="Arial"/>
          <w:sz w:val="24"/>
          <w:szCs w:val="24"/>
          <w:lang w:val="en-US"/>
        </w:rPr>
        <w:t>Tatishheva</w:t>
      </w:r>
      <w:proofErr w:type="spellEnd"/>
      <w:r>
        <w:rPr>
          <w:rFonts w:ascii="Arial" w:hAnsi="Arial" w:cs="Arial"/>
          <w:sz w:val="24"/>
          <w:szCs w:val="24"/>
          <w:lang w:val="en-US"/>
        </w:rPr>
        <w:t xml:space="preserve">, № 7, pp. 155–161 (in Russian). </w:t>
      </w:r>
    </w:p>
    <w:p w:rsidR="003E26AF" w:rsidRDefault="003E26AF" w:rsidP="003E26AF">
      <w:pPr>
        <w:spacing w:after="0" w:line="240" w:lineRule="auto"/>
        <w:jc w:val="both"/>
        <w:rPr>
          <w:rFonts w:ascii="Arial" w:hAnsi="Arial" w:cs="Arial"/>
          <w:sz w:val="24"/>
          <w:szCs w:val="24"/>
          <w:lang w:val="en-US"/>
        </w:rPr>
      </w:pPr>
      <w:r>
        <w:rPr>
          <w:rFonts w:ascii="Arial" w:hAnsi="Arial" w:cs="Arial"/>
          <w:sz w:val="24"/>
          <w:szCs w:val="24"/>
          <w:lang w:val="en-US"/>
        </w:rPr>
        <w:t xml:space="preserve">2. </w:t>
      </w:r>
      <w:proofErr w:type="spellStart"/>
      <w:r>
        <w:rPr>
          <w:rFonts w:ascii="Arial" w:hAnsi="Arial" w:cs="Arial"/>
          <w:sz w:val="24"/>
          <w:szCs w:val="24"/>
          <w:lang w:val="en-US"/>
        </w:rPr>
        <w:t>Elistratova</w:t>
      </w:r>
      <w:proofErr w:type="spellEnd"/>
      <w:r>
        <w:rPr>
          <w:rFonts w:ascii="Arial" w:hAnsi="Arial" w:cs="Arial"/>
          <w:sz w:val="24"/>
          <w:szCs w:val="24"/>
          <w:lang w:val="en-US"/>
        </w:rPr>
        <w:t>, M. I. &amp;</w:t>
      </w:r>
      <w:proofErr w:type="spellStart"/>
      <w:r>
        <w:rPr>
          <w:rFonts w:ascii="Arial" w:hAnsi="Arial" w:cs="Arial"/>
          <w:sz w:val="24"/>
          <w:szCs w:val="24"/>
          <w:lang w:val="en-US"/>
        </w:rPr>
        <w:t>Zhitnikova</w:t>
      </w:r>
      <w:proofErr w:type="spellEnd"/>
      <w:r>
        <w:rPr>
          <w:rFonts w:ascii="Arial" w:hAnsi="Arial" w:cs="Arial"/>
          <w:sz w:val="24"/>
          <w:szCs w:val="24"/>
          <w:lang w:val="en-US"/>
        </w:rPr>
        <w:t>, L. M. “</w:t>
      </w:r>
      <w:proofErr w:type="spellStart"/>
      <w:r>
        <w:rPr>
          <w:rFonts w:ascii="Arial" w:hAnsi="Arial" w:cs="Arial"/>
          <w:sz w:val="24"/>
          <w:szCs w:val="24"/>
          <w:lang w:val="en-US"/>
        </w:rPr>
        <w:t>Potrebnostimolodezhi</w:t>
      </w:r>
      <w:proofErr w:type="spellEnd"/>
      <w:r>
        <w:rPr>
          <w:rFonts w:ascii="Arial" w:hAnsi="Arial" w:cs="Arial"/>
          <w:sz w:val="24"/>
          <w:szCs w:val="24"/>
          <w:lang w:val="en-US"/>
        </w:rPr>
        <w:t xml:space="preserve"> v </w:t>
      </w:r>
      <w:proofErr w:type="spellStart"/>
      <w:r>
        <w:rPr>
          <w:rFonts w:ascii="Arial" w:hAnsi="Arial" w:cs="Arial"/>
          <w:sz w:val="24"/>
          <w:szCs w:val="24"/>
          <w:lang w:val="en-US"/>
        </w:rPr>
        <w:t>zdorov'esberezhenii</w:t>
      </w:r>
      <w:proofErr w:type="spellEnd"/>
      <w:r>
        <w:rPr>
          <w:rFonts w:ascii="Arial" w:hAnsi="Arial" w:cs="Arial"/>
          <w:sz w:val="24"/>
          <w:szCs w:val="24"/>
          <w:lang w:val="en-US"/>
        </w:rPr>
        <w:t xml:space="preserve"> </w:t>
      </w:r>
      <w:proofErr w:type="spellStart"/>
      <w:r>
        <w:rPr>
          <w:rFonts w:ascii="Arial" w:hAnsi="Arial" w:cs="Arial"/>
          <w:sz w:val="24"/>
          <w:szCs w:val="24"/>
          <w:lang w:val="en-US"/>
        </w:rPr>
        <w:t>i</w:t>
      </w:r>
      <w:proofErr w:type="spellEnd"/>
      <w:r>
        <w:rPr>
          <w:rFonts w:ascii="Arial" w:hAnsi="Arial" w:cs="Arial"/>
          <w:sz w:val="24"/>
          <w:szCs w:val="24"/>
          <w:lang w:val="en-US"/>
        </w:rPr>
        <w:t xml:space="preserve"> </w:t>
      </w:r>
      <w:proofErr w:type="spellStart"/>
      <w:r>
        <w:rPr>
          <w:rFonts w:ascii="Arial" w:hAnsi="Arial" w:cs="Arial"/>
          <w:sz w:val="24"/>
          <w:szCs w:val="24"/>
          <w:lang w:val="en-US"/>
        </w:rPr>
        <w:t>vozmozhnostiihrealizaciinamunicipal'nomurovne</w:t>
      </w:r>
      <w:proofErr w:type="spellEnd"/>
      <w:r>
        <w:rPr>
          <w:rFonts w:ascii="Arial" w:hAnsi="Arial" w:cs="Arial"/>
          <w:sz w:val="24"/>
          <w:szCs w:val="24"/>
          <w:lang w:val="en-US"/>
        </w:rPr>
        <w:t>”, Internet-</w:t>
      </w:r>
      <w:proofErr w:type="spellStart"/>
      <w:r>
        <w:rPr>
          <w:rFonts w:ascii="Arial" w:hAnsi="Arial" w:cs="Arial"/>
          <w:sz w:val="24"/>
          <w:szCs w:val="24"/>
          <w:lang w:val="en-US"/>
        </w:rPr>
        <w:t>konferencija</w:t>
      </w:r>
      <w:proofErr w:type="spellEnd"/>
      <w:r>
        <w:rPr>
          <w:rFonts w:ascii="Arial" w:hAnsi="Arial" w:cs="Arial"/>
          <w:sz w:val="24"/>
          <w:szCs w:val="24"/>
          <w:lang w:val="en-US"/>
        </w:rPr>
        <w:t xml:space="preserve"> “</w:t>
      </w:r>
      <w:proofErr w:type="spellStart"/>
      <w:r>
        <w:rPr>
          <w:rFonts w:ascii="Arial" w:hAnsi="Arial" w:cs="Arial"/>
          <w:sz w:val="24"/>
          <w:szCs w:val="24"/>
          <w:lang w:val="en-US"/>
        </w:rPr>
        <w:t>Deti</w:t>
      </w:r>
      <w:proofErr w:type="spellEnd"/>
      <w:r>
        <w:rPr>
          <w:rFonts w:ascii="Arial" w:hAnsi="Arial" w:cs="Arial"/>
          <w:sz w:val="24"/>
          <w:szCs w:val="24"/>
          <w:lang w:val="en-US"/>
        </w:rPr>
        <w:t xml:space="preserve"> </w:t>
      </w:r>
      <w:proofErr w:type="spellStart"/>
      <w:r>
        <w:rPr>
          <w:rFonts w:ascii="Arial" w:hAnsi="Arial" w:cs="Arial"/>
          <w:sz w:val="24"/>
          <w:szCs w:val="24"/>
          <w:lang w:val="en-US"/>
        </w:rPr>
        <w:t>i</w:t>
      </w:r>
      <w:proofErr w:type="spellEnd"/>
      <w:r>
        <w:rPr>
          <w:rFonts w:ascii="Arial" w:hAnsi="Arial" w:cs="Arial"/>
          <w:sz w:val="24"/>
          <w:szCs w:val="24"/>
          <w:lang w:val="en-US"/>
        </w:rPr>
        <w:t xml:space="preserve"> </w:t>
      </w:r>
      <w:proofErr w:type="spellStart"/>
      <w:r>
        <w:rPr>
          <w:rFonts w:ascii="Arial" w:hAnsi="Arial" w:cs="Arial"/>
          <w:sz w:val="24"/>
          <w:szCs w:val="24"/>
          <w:lang w:val="en-US"/>
        </w:rPr>
        <w:t>molodezh</w:t>
      </w:r>
      <w:proofErr w:type="spellEnd"/>
      <w:r>
        <w:rPr>
          <w:rFonts w:ascii="Arial" w:hAnsi="Arial" w:cs="Arial"/>
          <w:sz w:val="24"/>
          <w:szCs w:val="24"/>
          <w:lang w:val="en-US"/>
        </w:rPr>
        <w:t xml:space="preserve">'” (data </w:t>
      </w:r>
      <w:proofErr w:type="spellStart"/>
      <w:r>
        <w:rPr>
          <w:rFonts w:ascii="Arial" w:hAnsi="Arial" w:cs="Arial"/>
          <w:sz w:val="24"/>
          <w:szCs w:val="24"/>
          <w:lang w:val="en-US"/>
        </w:rPr>
        <w:t>obrashhenija</w:t>
      </w:r>
      <w:proofErr w:type="spellEnd"/>
      <w:r>
        <w:rPr>
          <w:rFonts w:ascii="Arial" w:hAnsi="Arial" w:cs="Arial"/>
          <w:sz w:val="24"/>
          <w:szCs w:val="24"/>
          <w:lang w:val="en-US"/>
        </w:rPr>
        <w:t xml:space="preserve"> 03.11.2014) (in Russian). </w:t>
      </w:r>
    </w:p>
    <w:p w:rsidR="003E26AF" w:rsidRDefault="003E26AF" w:rsidP="003E26AF">
      <w:pPr>
        <w:spacing w:after="0" w:line="240" w:lineRule="auto"/>
        <w:jc w:val="both"/>
        <w:rPr>
          <w:rFonts w:ascii="Arial" w:hAnsi="Arial" w:cs="Arial"/>
          <w:sz w:val="24"/>
          <w:szCs w:val="24"/>
          <w:lang w:val="en-US"/>
        </w:rPr>
      </w:pPr>
      <w:r>
        <w:rPr>
          <w:rFonts w:ascii="Arial" w:hAnsi="Arial" w:cs="Arial"/>
          <w:sz w:val="24"/>
          <w:szCs w:val="24"/>
          <w:lang w:val="en-US"/>
        </w:rPr>
        <w:t xml:space="preserve">3. </w:t>
      </w:r>
      <w:proofErr w:type="spellStart"/>
      <w:r>
        <w:rPr>
          <w:rFonts w:ascii="Arial" w:hAnsi="Arial" w:cs="Arial"/>
          <w:sz w:val="24"/>
          <w:szCs w:val="24"/>
          <w:lang w:val="en-US"/>
        </w:rPr>
        <w:t>Izutkin</w:t>
      </w:r>
      <w:proofErr w:type="spellEnd"/>
      <w:r>
        <w:rPr>
          <w:rFonts w:ascii="Arial" w:hAnsi="Arial" w:cs="Arial"/>
          <w:sz w:val="24"/>
          <w:szCs w:val="24"/>
          <w:lang w:val="en-US"/>
        </w:rPr>
        <w:t>, D. A. &amp;</w:t>
      </w:r>
      <w:proofErr w:type="spellStart"/>
      <w:r>
        <w:rPr>
          <w:rFonts w:ascii="Arial" w:hAnsi="Arial" w:cs="Arial"/>
          <w:sz w:val="24"/>
          <w:szCs w:val="24"/>
          <w:lang w:val="en-US"/>
        </w:rPr>
        <w:t>Stepanov</w:t>
      </w:r>
      <w:proofErr w:type="spellEnd"/>
      <w:r>
        <w:rPr>
          <w:rFonts w:ascii="Arial" w:hAnsi="Arial" w:cs="Arial"/>
          <w:sz w:val="24"/>
          <w:szCs w:val="24"/>
          <w:lang w:val="en-US"/>
        </w:rPr>
        <w:t>, A. D. (1981) “</w:t>
      </w:r>
      <w:proofErr w:type="spellStart"/>
      <w:r>
        <w:rPr>
          <w:rFonts w:ascii="Arial" w:hAnsi="Arial" w:cs="Arial"/>
          <w:sz w:val="24"/>
          <w:szCs w:val="24"/>
          <w:lang w:val="en-US"/>
        </w:rPr>
        <w:t>Kriteriizdorovogoobrazazhizni</w:t>
      </w:r>
      <w:proofErr w:type="spellEnd"/>
      <w:r>
        <w:rPr>
          <w:rFonts w:ascii="Arial" w:hAnsi="Arial" w:cs="Arial"/>
          <w:sz w:val="24"/>
          <w:szCs w:val="24"/>
          <w:lang w:val="en-US"/>
        </w:rPr>
        <w:t xml:space="preserve"> </w:t>
      </w:r>
      <w:proofErr w:type="spellStart"/>
      <w:r>
        <w:rPr>
          <w:rFonts w:ascii="Arial" w:hAnsi="Arial" w:cs="Arial"/>
          <w:sz w:val="24"/>
          <w:szCs w:val="24"/>
          <w:lang w:val="en-US"/>
        </w:rPr>
        <w:t>i</w:t>
      </w:r>
      <w:proofErr w:type="spellEnd"/>
      <w:r>
        <w:rPr>
          <w:rFonts w:ascii="Arial" w:hAnsi="Arial" w:cs="Arial"/>
          <w:sz w:val="24"/>
          <w:szCs w:val="24"/>
          <w:lang w:val="en-US"/>
        </w:rPr>
        <w:t xml:space="preserve"> </w:t>
      </w:r>
      <w:proofErr w:type="spellStart"/>
      <w:r>
        <w:rPr>
          <w:rFonts w:ascii="Arial" w:hAnsi="Arial" w:cs="Arial"/>
          <w:sz w:val="24"/>
          <w:szCs w:val="24"/>
          <w:lang w:val="en-US"/>
        </w:rPr>
        <w:t>predposylki</w:t>
      </w:r>
      <w:proofErr w:type="spellEnd"/>
      <w:r>
        <w:rPr>
          <w:rFonts w:ascii="Arial" w:hAnsi="Arial" w:cs="Arial"/>
          <w:sz w:val="24"/>
          <w:szCs w:val="24"/>
          <w:lang w:val="en-US"/>
        </w:rPr>
        <w:t xml:space="preserve"> ego </w:t>
      </w:r>
      <w:proofErr w:type="spellStart"/>
      <w:r>
        <w:rPr>
          <w:rFonts w:ascii="Arial" w:hAnsi="Arial" w:cs="Arial"/>
          <w:sz w:val="24"/>
          <w:szCs w:val="24"/>
          <w:lang w:val="en-US"/>
        </w:rPr>
        <w:t>formirovanija</w:t>
      </w:r>
      <w:proofErr w:type="spellEnd"/>
      <w:r>
        <w:rPr>
          <w:rFonts w:ascii="Arial" w:hAnsi="Arial" w:cs="Arial"/>
          <w:sz w:val="24"/>
          <w:szCs w:val="24"/>
          <w:lang w:val="en-US"/>
        </w:rPr>
        <w:t xml:space="preserve">”, </w:t>
      </w:r>
      <w:proofErr w:type="spellStart"/>
      <w:r>
        <w:rPr>
          <w:rFonts w:ascii="Arial" w:hAnsi="Arial" w:cs="Arial"/>
          <w:sz w:val="24"/>
          <w:szCs w:val="24"/>
          <w:lang w:val="en-US"/>
        </w:rPr>
        <w:t>Sovetskoezdravoohranenie</w:t>
      </w:r>
      <w:proofErr w:type="spellEnd"/>
      <w:r>
        <w:rPr>
          <w:rFonts w:ascii="Arial" w:hAnsi="Arial" w:cs="Arial"/>
          <w:sz w:val="24"/>
          <w:szCs w:val="24"/>
          <w:lang w:val="en-US"/>
        </w:rPr>
        <w:t xml:space="preserve">, № 5, pp. 32–44 (in Russian). </w:t>
      </w:r>
    </w:p>
    <w:p w:rsidR="003E26AF" w:rsidRPr="000261A5" w:rsidRDefault="003E26AF" w:rsidP="003E26AF">
      <w:pPr>
        <w:tabs>
          <w:tab w:val="left" w:pos="6919"/>
        </w:tabs>
        <w:spacing w:after="0" w:line="240" w:lineRule="auto"/>
        <w:jc w:val="both"/>
        <w:rPr>
          <w:rFonts w:ascii="Arial" w:hAnsi="Arial" w:cs="Arial"/>
          <w:b/>
          <w:i/>
          <w:sz w:val="24"/>
          <w:szCs w:val="24"/>
          <w:lang w:val="en-US"/>
        </w:rPr>
      </w:pPr>
    </w:p>
    <w:p w:rsidR="003E26AF" w:rsidRDefault="003E26AF" w:rsidP="008F1A3D">
      <w:pPr>
        <w:spacing w:after="0"/>
        <w:ind w:firstLine="709"/>
        <w:jc w:val="both"/>
        <w:rPr>
          <w:rFonts w:ascii="Times New Roman" w:hAnsi="Times New Roman"/>
          <w:b/>
          <w:sz w:val="28"/>
          <w:szCs w:val="28"/>
        </w:rPr>
      </w:pPr>
      <w:r>
        <w:rPr>
          <w:rFonts w:ascii="Times New Roman" w:hAnsi="Times New Roman"/>
          <w:b/>
          <w:sz w:val="28"/>
          <w:szCs w:val="28"/>
        </w:rPr>
        <w:t>Контактная информация</w:t>
      </w:r>
      <w:r>
        <w:rPr>
          <w:rFonts w:ascii="Times New Roman" w:hAnsi="Times New Roman"/>
          <w:sz w:val="28"/>
          <w:szCs w:val="28"/>
        </w:rPr>
        <w:t>: г. Краснодар, ул. Сормовская, 17</w:t>
      </w:r>
      <w:r w:rsidR="008743C2">
        <w:rPr>
          <w:rFonts w:ascii="Times New Roman" w:hAnsi="Times New Roman"/>
          <w:sz w:val="28"/>
          <w:szCs w:val="28"/>
        </w:rPr>
        <w:t>1</w:t>
      </w:r>
      <w:r>
        <w:rPr>
          <w:rFonts w:ascii="Times New Roman" w:hAnsi="Times New Roman"/>
          <w:sz w:val="28"/>
          <w:szCs w:val="28"/>
        </w:rPr>
        <w:t xml:space="preserve">,  </w:t>
      </w:r>
      <w:r w:rsidR="000E09E2">
        <w:rPr>
          <w:rFonts w:ascii="Times New Roman" w:hAnsi="Times New Roman"/>
          <w:sz w:val="28"/>
          <w:szCs w:val="28"/>
        </w:rPr>
        <w:t>МБОУ СОШ № 20</w:t>
      </w:r>
      <w:r>
        <w:rPr>
          <w:rFonts w:ascii="Times New Roman" w:hAnsi="Times New Roman"/>
          <w:sz w:val="28"/>
          <w:szCs w:val="28"/>
        </w:rPr>
        <w:t xml:space="preserve">. </w:t>
      </w:r>
      <w:r>
        <w:rPr>
          <w:rFonts w:ascii="Times New Roman" w:hAnsi="Times New Roman"/>
          <w:b/>
          <w:sz w:val="28"/>
          <w:szCs w:val="28"/>
        </w:rPr>
        <w:t xml:space="preserve">Телефон: </w:t>
      </w:r>
      <w:r w:rsidR="00866069" w:rsidRPr="003A3C18">
        <w:rPr>
          <w:rFonts w:ascii="Times New Roman" w:hAnsi="Times New Roman"/>
          <w:sz w:val="28"/>
          <w:szCs w:val="28"/>
        </w:rPr>
        <w:t>(861) 232-85-81</w:t>
      </w:r>
      <w:r>
        <w:rPr>
          <w:rFonts w:ascii="Times New Roman" w:hAnsi="Times New Roman"/>
          <w:b/>
          <w:sz w:val="28"/>
          <w:szCs w:val="28"/>
        </w:rPr>
        <w:t>.</w:t>
      </w:r>
    </w:p>
    <w:p w:rsidR="003E26AF" w:rsidRPr="00FE4B43" w:rsidRDefault="003E26AF" w:rsidP="008F1A3D">
      <w:pPr>
        <w:spacing w:after="0"/>
        <w:ind w:firstLine="709"/>
        <w:jc w:val="both"/>
        <w:rPr>
          <w:rFonts w:ascii="Times New Roman" w:hAnsi="Times New Roman"/>
          <w:b/>
          <w:sz w:val="28"/>
          <w:szCs w:val="28"/>
        </w:rPr>
      </w:pPr>
      <w:r w:rsidRPr="00FE4B43">
        <w:rPr>
          <w:rFonts w:ascii="Times New Roman" w:hAnsi="Times New Roman"/>
          <w:b/>
          <w:sz w:val="28"/>
          <w:szCs w:val="28"/>
        </w:rPr>
        <w:t>Орг.</w:t>
      </w:r>
      <w:r w:rsidR="00FE4B43" w:rsidRPr="00FE4B43">
        <w:rPr>
          <w:rFonts w:ascii="Times New Roman" w:hAnsi="Times New Roman"/>
          <w:b/>
          <w:sz w:val="28"/>
          <w:szCs w:val="28"/>
        </w:rPr>
        <w:t xml:space="preserve"> комитет конференции:</w:t>
      </w:r>
    </w:p>
    <w:p w:rsidR="000E09E2" w:rsidRPr="000E09E2" w:rsidRDefault="00FE4B43" w:rsidP="008F1A3D">
      <w:pPr>
        <w:pStyle w:val="ptext"/>
        <w:spacing w:before="0" w:beforeAutospacing="0" w:after="0" w:afterAutospacing="0" w:line="276" w:lineRule="auto"/>
        <w:ind w:firstLine="709"/>
        <w:jc w:val="both"/>
        <w:rPr>
          <w:color w:val="000000"/>
          <w:sz w:val="28"/>
          <w:szCs w:val="28"/>
        </w:rPr>
      </w:pPr>
      <w:proofErr w:type="spellStart"/>
      <w:r w:rsidRPr="00FE4B43">
        <w:rPr>
          <w:b/>
          <w:color w:val="000000"/>
          <w:sz w:val="28"/>
          <w:szCs w:val="28"/>
        </w:rPr>
        <w:t>Лякишева</w:t>
      </w:r>
      <w:r w:rsidR="000E09E2" w:rsidRPr="00FE4B43">
        <w:rPr>
          <w:b/>
          <w:color w:val="000000"/>
          <w:sz w:val="28"/>
          <w:szCs w:val="28"/>
        </w:rPr>
        <w:t>Елена</w:t>
      </w:r>
      <w:proofErr w:type="spellEnd"/>
      <w:r w:rsidR="000E09E2" w:rsidRPr="00FE4B43">
        <w:rPr>
          <w:b/>
          <w:color w:val="000000"/>
          <w:sz w:val="28"/>
          <w:szCs w:val="28"/>
        </w:rPr>
        <w:t xml:space="preserve"> Петровна</w:t>
      </w:r>
      <w:r w:rsidR="007651FF">
        <w:rPr>
          <w:b/>
          <w:color w:val="000000"/>
          <w:sz w:val="28"/>
          <w:szCs w:val="28"/>
        </w:rPr>
        <w:t xml:space="preserve"> </w:t>
      </w:r>
      <w:r w:rsidR="000E09E2">
        <w:rPr>
          <w:color w:val="000000"/>
          <w:sz w:val="28"/>
          <w:szCs w:val="28"/>
        </w:rPr>
        <w:t xml:space="preserve">– </w:t>
      </w:r>
      <w:r w:rsidR="007651FF">
        <w:rPr>
          <w:color w:val="000000"/>
          <w:sz w:val="28"/>
          <w:szCs w:val="28"/>
        </w:rPr>
        <w:t xml:space="preserve">председатель, </w:t>
      </w:r>
      <w:r w:rsidR="000E09E2">
        <w:rPr>
          <w:color w:val="000000"/>
          <w:sz w:val="28"/>
          <w:szCs w:val="28"/>
        </w:rPr>
        <w:t>директор</w:t>
      </w:r>
      <w:r w:rsidR="007651FF">
        <w:rPr>
          <w:color w:val="000000"/>
          <w:sz w:val="28"/>
          <w:szCs w:val="28"/>
        </w:rPr>
        <w:t xml:space="preserve"> </w:t>
      </w:r>
      <w:r w:rsidR="000E09E2">
        <w:rPr>
          <w:sz w:val="28"/>
          <w:szCs w:val="28"/>
        </w:rPr>
        <w:t>МБОУ СОШ № 20</w:t>
      </w:r>
      <w:r w:rsidR="000E09E2">
        <w:rPr>
          <w:color w:val="000000"/>
          <w:sz w:val="28"/>
          <w:szCs w:val="28"/>
        </w:rPr>
        <w:t xml:space="preserve">, </w:t>
      </w:r>
      <w:r w:rsidR="000E09E2" w:rsidRPr="000E09E2">
        <w:rPr>
          <w:color w:val="000000"/>
          <w:sz w:val="28"/>
          <w:szCs w:val="28"/>
        </w:rPr>
        <w:t>т</w:t>
      </w:r>
      <w:r w:rsidR="000E09E2" w:rsidRPr="000E09E2">
        <w:rPr>
          <w:rStyle w:val="ogl"/>
          <w:bCs/>
          <w:color w:val="000000"/>
          <w:sz w:val="28"/>
          <w:szCs w:val="28"/>
          <w:bdr w:val="none" w:sz="0" w:space="0" w:color="auto" w:frame="1"/>
        </w:rPr>
        <w:t>елефон:</w:t>
      </w:r>
      <w:r w:rsidR="000E09E2" w:rsidRPr="000E09E2">
        <w:rPr>
          <w:rStyle w:val="apple-converted-space"/>
          <w:b/>
          <w:bCs/>
          <w:color w:val="000000"/>
          <w:sz w:val="28"/>
          <w:szCs w:val="28"/>
          <w:bdr w:val="none" w:sz="0" w:space="0" w:color="auto" w:frame="1"/>
        </w:rPr>
        <w:t> </w:t>
      </w:r>
      <w:r w:rsidR="00C80300" w:rsidRPr="003A3C18">
        <w:rPr>
          <w:sz w:val="28"/>
          <w:szCs w:val="28"/>
        </w:rPr>
        <w:t>(861) 232-85-81</w:t>
      </w:r>
      <w:r w:rsidR="00C80300">
        <w:rPr>
          <w:b/>
          <w:sz w:val="28"/>
          <w:szCs w:val="28"/>
        </w:rPr>
        <w:t>.</w:t>
      </w:r>
      <w:r w:rsidR="000E09E2">
        <w:rPr>
          <w:color w:val="000000"/>
          <w:sz w:val="28"/>
          <w:szCs w:val="28"/>
        </w:rPr>
        <w:t xml:space="preserve">, </w:t>
      </w:r>
      <w:r w:rsidR="000E09E2" w:rsidRPr="000E09E2">
        <w:rPr>
          <w:rStyle w:val="ogl"/>
          <w:bCs/>
          <w:color w:val="000000"/>
          <w:sz w:val="28"/>
          <w:szCs w:val="28"/>
          <w:bdr w:val="none" w:sz="0" w:space="0" w:color="auto" w:frame="1"/>
        </w:rPr>
        <w:t>E-</w:t>
      </w:r>
      <w:proofErr w:type="spellStart"/>
      <w:r w:rsidR="000E09E2" w:rsidRPr="000E09E2">
        <w:rPr>
          <w:rStyle w:val="ogl"/>
          <w:bCs/>
          <w:color w:val="000000"/>
          <w:sz w:val="28"/>
          <w:szCs w:val="28"/>
          <w:bdr w:val="none" w:sz="0" w:space="0" w:color="auto" w:frame="1"/>
        </w:rPr>
        <w:t>mail</w:t>
      </w:r>
      <w:proofErr w:type="spellEnd"/>
      <w:r w:rsidR="000E09E2" w:rsidRPr="000E09E2">
        <w:rPr>
          <w:rStyle w:val="ogl"/>
          <w:bCs/>
          <w:color w:val="000000"/>
          <w:sz w:val="28"/>
          <w:szCs w:val="28"/>
          <w:bdr w:val="none" w:sz="0" w:space="0" w:color="auto" w:frame="1"/>
        </w:rPr>
        <w:t>:</w:t>
      </w:r>
      <w:r w:rsidR="000E09E2" w:rsidRPr="000E09E2">
        <w:rPr>
          <w:rStyle w:val="apple-converted-space"/>
          <w:b/>
          <w:bCs/>
          <w:color w:val="000000"/>
          <w:sz w:val="28"/>
          <w:szCs w:val="28"/>
          <w:bdr w:val="none" w:sz="0" w:space="0" w:color="auto" w:frame="1"/>
        </w:rPr>
        <w:t> </w:t>
      </w:r>
      <w:hyperlink r:id="rId9" w:history="1">
        <w:r w:rsidR="000E09E2" w:rsidRPr="000E09E2">
          <w:rPr>
            <w:rStyle w:val="a7"/>
            <w:color w:val="auto"/>
            <w:sz w:val="28"/>
            <w:szCs w:val="28"/>
            <w:u w:val="none"/>
          </w:rPr>
          <w:t>soch20buh@mail.ru</w:t>
        </w:r>
      </w:hyperlink>
    </w:p>
    <w:p w:rsidR="007651FF" w:rsidRDefault="007651FF" w:rsidP="008F1A3D">
      <w:pPr>
        <w:spacing w:after="0"/>
        <w:ind w:firstLine="709"/>
        <w:jc w:val="both"/>
        <w:rPr>
          <w:rFonts w:ascii="Times New Roman" w:hAnsi="Times New Roman"/>
          <w:sz w:val="28"/>
          <w:szCs w:val="28"/>
        </w:rPr>
      </w:pPr>
      <w:proofErr w:type="spellStart"/>
      <w:r w:rsidRPr="00FE4B43">
        <w:rPr>
          <w:rFonts w:ascii="Times New Roman" w:hAnsi="Times New Roman"/>
          <w:b/>
          <w:sz w:val="28"/>
          <w:szCs w:val="28"/>
        </w:rPr>
        <w:t>Микерова</w:t>
      </w:r>
      <w:proofErr w:type="spellEnd"/>
      <w:r w:rsidRPr="00FE4B43">
        <w:rPr>
          <w:rFonts w:ascii="Times New Roman" w:hAnsi="Times New Roman"/>
          <w:b/>
          <w:sz w:val="28"/>
          <w:szCs w:val="28"/>
        </w:rPr>
        <w:t xml:space="preserve"> Галина Георгиевна</w:t>
      </w:r>
      <w:r>
        <w:rPr>
          <w:rFonts w:ascii="Times New Roman" w:hAnsi="Times New Roman"/>
          <w:b/>
          <w:sz w:val="28"/>
          <w:szCs w:val="28"/>
        </w:rPr>
        <w:t xml:space="preserve"> </w:t>
      </w:r>
      <w:r>
        <w:rPr>
          <w:rFonts w:ascii="Times New Roman" w:hAnsi="Times New Roman"/>
          <w:sz w:val="28"/>
          <w:szCs w:val="28"/>
        </w:rPr>
        <w:t xml:space="preserve">– председатель, </w:t>
      </w:r>
      <w:proofErr w:type="spellStart"/>
      <w:r>
        <w:rPr>
          <w:rFonts w:ascii="Times New Roman" w:hAnsi="Times New Roman"/>
          <w:sz w:val="28"/>
          <w:szCs w:val="28"/>
        </w:rPr>
        <w:t>д.п.н</w:t>
      </w:r>
      <w:proofErr w:type="spellEnd"/>
      <w:r>
        <w:rPr>
          <w:rFonts w:ascii="Times New Roman" w:hAnsi="Times New Roman"/>
          <w:sz w:val="28"/>
          <w:szCs w:val="28"/>
        </w:rPr>
        <w:t xml:space="preserve">., профессор, зав. кафедрой </w:t>
      </w:r>
      <w:proofErr w:type="spellStart"/>
      <w:r>
        <w:rPr>
          <w:rFonts w:ascii="Times New Roman" w:hAnsi="Times New Roman"/>
          <w:sz w:val="28"/>
          <w:szCs w:val="28"/>
        </w:rPr>
        <w:t>ПМНОКубГУ</w:t>
      </w:r>
      <w:proofErr w:type="spellEnd"/>
      <w:r>
        <w:rPr>
          <w:rFonts w:ascii="Times New Roman" w:hAnsi="Times New Roman"/>
          <w:sz w:val="28"/>
          <w:szCs w:val="28"/>
        </w:rPr>
        <w:t xml:space="preserve">, </w:t>
      </w:r>
      <w:r w:rsidRPr="000E09E2">
        <w:rPr>
          <w:rStyle w:val="ogl"/>
          <w:rFonts w:ascii="Times New Roman" w:hAnsi="Times New Roman"/>
          <w:bCs/>
          <w:color w:val="000000"/>
          <w:sz w:val="28"/>
          <w:szCs w:val="28"/>
          <w:bdr w:val="none" w:sz="0" w:space="0" w:color="auto" w:frame="1"/>
        </w:rPr>
        <w:t>E-</w:t>
      </w:r>
      <w:proofErr w:type="spellStart"/>
      <w:r w:rsidRPr="000E09E2">
        <w:rPr>
          <w:rStyle w:val="ogl"/>
          <w:rFonts w:ascii="Times New Roman" w:hAnsi="Times New Roman"/>
          <w:bCs/>
          <w:color w:val="000000"/>
          <w:sz w:val="28"/>
          <w:szCs w:val="28"/>
          <w:bdr w:val="none" w:sz="0" w:space="0" w:color="auto" w:frame="1"/>
        </w:rPr>
        <w:t>mail</w:t>
      </w:r>
      <w:proofErr w:type="spellEnd"/>
      <w:r w:rsidRPr="000E09E2">
        <w:rPr>
          <w:rStyle w:val="ogl"/>
          <w:rFonts w:ascii="Times New Roman" w:hAnsi="Times New Roman"/>
          <w:bCs/>
          <w:color w:val="000000"/>
          <w:sz w:val="28"/>
          <w:szCs w:val="28"/>
          <w:bdr w:val="none" w:sz="0" w:space="0" w:color="auto" w:frame="1"/>
        </w:rPr>
        <w:t>:</w:t>
      </w:r>
      <w:hyperlink r:id="rId10" w:history="1">
        <w:r w:rsidRPr="00FE4B43">
          <w:rPr>
            <w:rStyle w:val="a7"/>
            <w:rFonts w:ascii="Times New Roman" w:hAnsi="Times New Roman"/>
            <w:bCs/>
            <w:color w:val="auto"/>
            <w:sz w:val="28"/>
            <w:szCs w:val="28"/>
            <w:u w:val="none"/>
            <w:bdr w:val="none" w:sz="0" w:space="0" w:color="auto" w:frame="1"/>
            <w:lang w:val="en-US"/>
          </w:rPr>
          <w:t>mykerova</w:t>
        </w:r>
        <w:r w:rsidRPr="00FE4B43">
          <w:rPr>
            <w:rStyle w:val="a7"/>
            <w:rFonts w:ascii="Times New Roman" w:hAnsi="Times New Roman"/>
            <w:bCs/>
            <w:color w:val="auto"/>
            <w:sz w:val="28"/>
            <w:szCs w:val="28"/>
            <w:u w:val="none"/>
            <w:bdr w:val="none" w:sz="0" w:space="0" w:color="auto" w:frame="1"/>
          </w:rPr>
          <w:t>8@</w:t>
        </w:r>
        <w:r w:rsidRPr="00FE4B43">
          <w:rPr>
            <w:rStyle w:val="a7"/>
            <w:rFonts w:ascii="Times New Roman" w:hAnsi="Times New Roman"/>
            <w:bCs/>
            <w:color w:val="auto"/>
            <w:sz w:val="28"/>
            <w:szCs w:val="28"/>
            <w:u w:val="none"/>
            <w:bdr w:val="none" w:sz="0" w:space="0" w:color="auto" w:frame="1"/>
            <w:lang w:val="en-US"/>
          </w:rPr>
          <w:t>mail</w:t>
        </w:r>
        <w:r w:rsidRPr="00FE4B43">
          <w:rPr>
            <w:rStyle w:val="a7"/>
            <w:rFonts w:ascii="Times New Roman" w:hAnsi="Times New Roman"/>
            <w:bCs/>
            <w:color w:val="auto"/>
            <w:sz w:val="28"/>
            <w:szCs w:val="28"/>
            <w:u w:val="none"/>
            <w:bdr w:val="none" w:sz="0" w:space="0" w:color="auto" w:frame="1"/>
          </w:rPr>
          <w:t>.</w:t>
        </w:r>
        <w:r w:rsidRPr="00FE4B43">
          <w:rPr>
            <w:rStyle w:val="a7"/>
            <w:rFonts w:ascii="Times New Roman" w:hAnsi="Times New Roman"/>
            <w:bCs/>
            <w:color w:val="auto"/>
            <w:sz w:val="28"/>
            <w:szCs w:val="28"/>
            <w:u w:val="none"/>
            <w:bdr w:val="none" w:sz="0" w:space="0" w:color="auto" w:frame="1"/>
            <w:lang w:val="en-US"/>
          </w:rPr>
          <w:t>ru</w:t>
        </w:r>
      </w:hyperlink>
      <w:r>
        <w:rPr>
          <w:color w:val="000000"/>
        </w:rPr>
        <w:t>,</w:t>
      </w:r>
      <w:r w:rsidRPr="00FE4B43">
        <w:rPr>
          <w:rFonts w:ascii="Times New Roman" w:hAnsi="Times New Roman"/>
          <w:color w:val="000000"/>
          <w:sz w:val="28"/>
          <w:szCs w:val="28"/>
        </w:rPr>
        <w:t>т</w:t>
      </w:r>
      <w:r w:rsidRPr="000E09E2">
        <w:rPr>
          <w:rStyle w:val="ogl"/>
          <w:rFonts w:ascii="Times New Roman" w:hAnsi="Times New Roman"/>
          <w:bCs/>
          <w:color w:val="000000"/>
          <w:sz w:val="28"/>
          <w:szCs w:val="28"/>
          <w:bdr w:val="none" w:sz="0" w:space="0" w:color="auto" w:frame="1"/>
        </w:rPr>
        <w:t>елефон:</w:t>
      </w:r>
      <w:r w:rsidRPr="000E09E2">
        <w:rPr>
          <w:rStyle w:val="apple-converted-space"/>
          <w:rFonts w:ascii="Times New Roman" w:hAnsi="Times New Roman"/>
          <w:b/>
          <w:bCs/>
          <w:color w:val="000000"/>
          <w:sz w:val="28"/>
          <w:szCs w:val="28"/>
          <w:bdr w:val="none" w:sz="0" w:space="0" w:color="auto" w:frame="1"/>
        </w:rPr>
        <w:t> </w:t>
      </w:r>
      <w:r>
        <w:rPr>
          <w:rFonts w:ascii="Times New Roman" w:hAnsi="Times New Roman"/>
          <w:sz w:val="28"/>
          <w:szCs w:val="28"/>
        </w:rPr>
        <w:t>8-918-48-55-414</w:t>
      </w:r>
    </w:p>
    <w:p w:rsidR="000E09E2" w:rsidRDefault="000E09E2" w:rsidP="008F1A3D">
      <w:pPr>
        <w:spacing w:after="0"/>
        <w:ind w:firstLine="709"/>
        <w:jc w:val="both"/>
        <w:rPr>
          <w:rFonts w:ascii="Times New Roman" w:hAnsi="Times New Roman"/>
          <w:sz w:val="28"/>
          <w:szCs w:val="28"/>
        </w:rPr>
      </w:pPr>
      <w:r w:rsidRPr="00FE4B43">
        <w:rPr>
          <w:rFonts w:ascii="Times New Roman" w:hAnsi="Times New Roman"/>
          <w:b/>
          <w:sz w:val="28"/>
          <w:szCs w:val="28"/>
        </w:rPr>
        <w:lastRenderedPageBreak/>
        <w:t>Кошелева Марина Никитична</w:t>
      </w:r>
      <w:r>
        <w:rPr>
          <w:rFonts w:ascii="Times New Roman" w:hAnsi="Times New Roman"/>
          <w:sz w:val="28"/>
          <w:szCs w:val="28"/>
        </w:rPr>
        <w:t xml:space="preserve"> – </w:t>
      </w:r>
      <w:r w:rsidR="007651FF">
        <w:rPr>
          <w:rFonts w:ascii="Times New Roman" w:hAnsi="Times New Roman"/>
          <w:sz w:val="28"/>
          <w:szCs w:val="28"/>
        </w:rPr>
        <w:t xml:space="preserve">сопредседатель, </w:t>
      </w:r>
      <w:r>
        <w:rPr>
          <w:rFonts w:ascii="Times New Roman" w:hAnsi="Times New Roman"/>
          <w:sz w:val="28"/>
          <w:szCs w:val="28"/>
        </w:rPr>
        <w:t xml:space="preserve">руководитель МО учителей начальных классов МБОУ СОШ № 20, </w:t>
      </w:r>
      <w:r w:rsidR="00FE4B43" w:rsidRPr="000E09E2">
        <w:rPr>
          <w:rStyle w:val="ogl"/>
          <w:rFonts w:ascii="Times New Roman" w:hAnsi="Times New Roman"/>
          <w:bCs/>
          <w:color w:val="000000"/>
          <w:sz w:val="28"/>
          <w:szCs w:val="28"/>
          <w:bdr w:val="none" w:sz="0" w:space="0" w:color="auto" w:frame="1"/>
        </w:rPr>
        <w:t>E-</w:t>
      </w:r>
      <w:proofErr w:type="spellStart"/>
      <w:r w:rsidR="00FE4B43" w:rsidRPr="000E09E2">
        <w:rPr>
          <w:rStyle w:val="ogl"/>
          <w:rFonts w:ascii="Times New Roman" w:hAnsi="Times New Roman"/>
          <w:bCs/>
          <w:color w:val="000000"/>
          <w:sz w:val="28"/>
          <w:szCs w:val="28"/>
          <w:bdr w:val="none" w:sz="0" w:space="0" w:color="auto" w:frame="1"/>
        </w:rPr>
        <w:t>mail</w:t>
      </w:r>
      <w:proofErr w:type="spellEnd"/>
      <w:r w:rsidR="00FE4B43" w:rsidRPr="000E09E2">
        <w:rPr>
          <w:rStyle w:val="ogl"/>
          <w:rFonts w:ascii="Times New Roman" w:hAnsi="Times New Roman"/>
          <w:bCs/>
          <w:color w:val="000000"/>
          <w:sz w:val="28"/>
          <w:szCs w:val="28"/>
          <w:bdr w:val="none" w:sz="0" w:space="0" w:color="auto" w:frame="1"/>
        </w:rPr>
        <w:t>:</w:t>
      </w:r>
      <w:r w:rsidR="00FE4B43" w:rsidRPr="000E09E2">
        <w:rPr>
          <w:rStyle w:val="apple-converted-space"/>
          <w:rFonts w:ascii="Times New Roman" w:hAnsi="Times New Roman"/>
          <w:b/>
          <w:bCs/>
          <w:color w:val="000000"/>
          <w:sz w:val="28"/>
          <w:szCs w:val="28"/>
          <w:bdr w:val="none" w:sz="0" w:space="0" w:color="auto" w:frame="1"/>
        </w:rPr>
        <w:t> </w:t>
      </w:r>
      <w:hyperlink r:id="rId11" w:history="1">
        <w:r w:rsidR="00FE4B43" w:rsidRPr="00FE4B43">
          <w:rPr>
            <w:rStyle w:val="a7"/>
            <w:rFonts w:ascii="Times New Roman" w:hAnsi="Times New Roman"/>
            <w:color w:val="auto"/>
            <w:sz w:val="28"/>
            <w:szCs w:val="28"/>
            <w:u w:val="none"/>
          </w:rPr>
          <w:t>marina0509691@rambler.ru</w:t>
        </w:r>
      </w:hyperlink>
      <w:r w:rsidR="00FE4B43">
        <w:rPr>
          <w:rFonts w:ascii="Times New Roman" w:hAnsi="Times New Roman"/>
          <w:sz w:val="28"/>
          <w:szCs w:val="28"/>
        </w:rPr>
        <w:t xml:space="preserve">, </w:t>
      </w:r>
      <w:r w:rsidRPr="00FE4B43">
        <w:rPr>
          <w:rFonts w:ascii="Times New Roman" w:hAnsi="Times New Roman"/>
          <w:color w:val="000000"/>
          <w:sz w:val="28"/>
          <w:szCs w:val="28"/>
        </w:rPr>
        <w:t>т</w:t>
      </w:r>
      <w:r w:rsidRPr="00FE4B43">
        <w:rPr>
          <w:rStyle w:val="ogl"/>
          <w:rFonts w:ascii="Times New Roman" w:hAnsi="Times New Roman"/>
          <w:bCs/>
          <w:color w:val="000000"/>
          <w:sz w:val="28"/>
          <w:szCs w:val="28"/>
          <w:bdr w:val="none" w:sz="0" w:space="0" w:color="auto" w:frame="1"/>
        </w:rPr>
        <w:t>еле</w:t>
      </w:r>
      <w:r w:rsidRPr="000E09E2">
        <w:rPr>
          <w:rStyle w:val="ogl"/>
          <w:rFonts w:ascii="Times New Roman" w:hAnsi="Times New Roman"/>
          <w:bCs/>
          <w:color w:val="000000"/>
          <w:sz w:val="28"/>
          <w:szCs w:val="28"/>
          <w:bdr w:val="none" w:sz="0" w:space="0" w:color="auto" w:frame="1"/>
        </w:rPr>
        <w:t>фон:</w:t>
      </w:r>
      <w:r w:rsidRPr="000E09E2">
        <w:rPr>
          <w:rStyle w:val="apple-converted-space"/>
          <w:rFonts w:ascii="Times New Roman" w:hAnsi="Times New Roman"/>
          <w:b/>
          <w:bCs/>
          <w:color w:val="000000"/>
          <w:sz w:val="28"/>
          <w:szCs w:val="28"/>
          <w:bdr w:val="none" w:sz="0" w:space="0" w:color="auto" w:frame="1"/>
        </w:rPr>
        <w:t> </w:t>
      </w:r>
      <w:r>
        <w:rPr>
          <w:rFonts w:ascii="Times New Roman" w:hAnsi="Times New Roman"/>
          <w:sz w:val="28"/>
          <w:szCs w:val="28"/>
        </w:rPr>
        <w:t xml:space="preserve">8-918-394-44-57. </w:t>
      </w:r>
    </w:p>
    <w:p w:rsidR="007651FF" w:rsidRPr="007651FF" w:rsidRDefault="007651FF" w:rsidP="008F1A3D">
      <w:pPr>
        <w:spacing w:after="0"/>
        <w:ind w:firstLine="709"/>
        <w:jc w:val="both"/>
        <w:rPr>
          <w:rFonts w:ascii="Times New Roman" w:hAnsi="Times New Roman"/>
          <w:sz w:val="28"/>
          <w:szCs w:val="28"/>
        </w:rPr>
      </w:pPr>
      <w:r w:rsidRPr="007651FF">
        <w:rPr>
          <w:rFonts w:ascii="Times New Roman" w:hAnsi="Times New Roman"/>
          <w:b/>
          <w:sz w:val="28"/>
          <w:szCs w:val="28"/>
        </w:rPr>
        <w:t xml:space="preserve">Члены орг. комитета конференции: </w:t>
      </w:r>
      <w:r w:rsidRPr="007651FF">
        <w:rPr>
          <w:rFonts w:ascii="Times New Roman" w:hAnsi="Times New Roman"/>
          <w:sz w:val="28"/>
          <w:szCs w:val="28"/>
        </w:rPr>
        <w:t xml:space="preserve">Ю.Д. </w:t>
      </w:r>
      <w:proofErr w:type="spellStart"/>
      <w:r w:rsidRPr="007651FF">
        <w:rPr>
          <w:rFonts w:ascii="Times New Roman" w:hAnsi="Times New Roman"/>
          <w:sz w:val="28"/>
          <w:szCs w:val="28"/>
        </w:rPr>
        <w:t>Гакаме</w:t>
      </w:r>
      <w:proofErr w:type="spellEnd"/>
      <w:r w:rsidRPr="007651FF">
        <w:rPr>
          <w:rFonts w:ascii="Times New Roman" w:hAnsi="Times New Roman"/>
          <w:sz w:val="28"/>
          <w:szCs w:val="28"/>
        </w:rPr>
        <w:t xml:space="preserve">, Б.В. Сергеева, Г.Б. </w:t>
      </w:r>
      <w:proofErr w:type="spellStart"/>
      <w:r w:rsidRPr="007651FF">
        <w:rPr>
          <w:rFonts w:ascii="Times New Roman" w:hAnsi="Times New Roman"/>
          <w:sz w:val="28"/>
          <w:szCs w:val="28"/>
        </w:rPr>
        <w:t>Мардиросова</w:t>
      </w:r>
      <w:proofErr w:type="spellEnd"/>
      <w:r w:rsidRPr="007651FF">
        <w:rPr>
          <w:rFonts w:ascii="Times New Roman" w:hAnsi="Times New Roman"/>
          <w:sz w:val="28"/>
          <w:szCs w:val="28"/>
        </w:rPr>
        <w:t xml:space="preserve">, Л.И. </w:t>
      </w:r>
      <w:proofErr w:type="spellStart"/>
      <w:r w:rsidRPr="007651FF">
        <w:rPr>
          <w:rFonts w:ascii="Times New Roman" w:hAnsi="Times New Roman"/>
          <w:sz w:val="28"/>
          <w:szCs w:val="28"/>
        </w:rPr>
        <w:t>Туйбаева</w:t>
      </w:r>
      <w:proofErr w:type="spellEnd"/>
      <w:r w:rsidRPr="007651FF">
        <w:rPr>
          <w:rFonts w:ascii="Times New Roman" w:hAnsi="Times New Roman"/>
          <w:sz w:val="28"/>
          <w:szCs w:val="28"/>
        </w:rPr>
        <w:t xml:space="preserve">,  О.А </w:t>
      </w:r>
      <w:proofErr w:type="spellStart"/>
      <w:r w:rsidRPr="007651FF">
        <w:rPr>
          <w:rFonts w:ascii="Times New Roman" w:hAnsi="Times New Roman"/>
          <w:sz w:val="28"/>
          <w:szCs w:val="28"/>
        </w:rPr>
        <w:t>Ланская</w:t>
      </w:r>
      <w:proofErr w:type="spellEnd"/>
      <w:r w:rsidRPr="007651FF">
        <w:rPr>
          <w:rFonts w:ascii="Times New Roman" w:hAnsi="Times New Roman"/>
          <w:sz w:val="28"/>
          <w:szCs w:val="28"/>
        </w:rPr>
        <w:t xml:space="preserve">, О.С. </w:t>
      </w:r>
      <w:proofErr w:type="spellStart"/>
      <w:r w:rsidRPr="007651FF">
        <w:rPr>
          <w:rFonts w:ascii="Times New Roman" w:hAnsi="Times New Roman"/>
          <w:sz w:val="28"/>
          <w:szCs w:val="28"/>
        </w:rPr>
        <w:t>Ляленкова</w:t>
      </w:r>
      <w:proofErr w:type="spellEnd"/>
      <w:r w:rsidRPr="007651FF">
        <w:rPr>
          <w:rFonts w:ascii="Times New Roman" w:hAnsi="Times New Roman"/>
          <w:sz w:val="28"/>
          <w:szCs w:val="28"/>
        </w:rPr>
        <w:t xml:space="preserve">, Е.В. </w:t>
      </w:r>
      <w:proofErr w:type="spellStart"/>
      <w:r w:rsidRPr="007651FF">
        <w:rPr>
          <w:rFonts w:ascii="Times New Roman" w:hAnsi="Times New Roman"/>
          <w:sz w:val="28"/>
          <w:szCs w:val="28"/>
        </w:rPr>
        <w:t>Вареца</w:t>
      </w:r>
      <w:proofErr w:type="spellEnd"/>
      <w:r w:rsidRPr="007651FF">
        <w:rPr>
          <w:rFonts w:ascii="Times New Roman" w:hAnsi="Times New Roman"/>
          <w:sz w:val="28"/>
          <w:szCs w:val="28"/>
        </w:rPr>
        <w:t xml:space="preserve">, А.А. </w:t>
      </w:r>
      <w:proofErr w:type="spellStart"/>
      <w:r w:rsidRPr="007651FF">
        <w:rPr>
          <w:rFonts w:ascii="Times New Roman" w:hAnsi="Times New Roman"/>
          <w:sz w:val="28"/>
          <w:szCs w:val="28"/>
        </w:rPr>
        <w:t>Кисельникова</w:t>
      </w:r>
      <w:proofErr w:type="spellEnd"/>
      <w:r w:rsidRPr="007651FF">
        <w:rPr>
          <w:rFonts w:ascii="Times New Roman" w:hAnsi="Times New Roman"/>
          <w:sz w:val="28"/>
          <w:szCs w:val="28"/>
        </w:rPr>
        <w:t xml:space="preserve">, Н.Л. Зверь. </w:t>
      </w:r>
    </w:p>
    <w:p w:rsidR="00FE4B43" w:rsidRDefault="00FE4B43" w:rsidP="00FE4B43">
      <w:pPr>
        <w:pStyle w:val="ptext"/>
        <w:spacing w:before="0" w:beforeAutospacing="0" w:after="0" w:afterAutospacing="0"/>
        <w:jc w:val="center"/>
        <w:rPr>
          <w:rStyle w:val="apple-converted-space"/>
          <w:b/>
          <w:bCs/>
          <w:color w:val="000000"/>
          <w:sz w:val="28"/>
          <w:szCs w:val="28"/>
          <w:bdr w:val="none" w:sz="0" w:space="0" w:color="auto" w:frame="1"/>
        </w:rPr>
      </w:pPr>
    </w:p>
    <w:p w:rsidR="00613503" w:rsidRPr="00FE4B43" w:rsidRDefault="00FE4B43" w:rsidP="00FE4B43">
      <w:pPr>
        <w:pStyle w:val="ptext"/>
        <w:spacing w:before="0" w:beforeAutospacing="0" w:after="0" w:afterAutospacing="0"/>
        <w:jc w:val="center"/>
        <w:rPr>
          <w:color w:val="000000"/>
          <w:sz w:val="28"/>
          <w:szCs w:val="28"/>
        </w:rPr>
      </w:pPr>
      <w:r w:rsidRPr="00FE4B43">
        <w:rPr>
          <w:rStyle w:val="apple-converted-space"/>
          <w:b/>
          <w:bCs/>
          <w:color w:val="000000"/>
          <w:sz w:val="28"/>
          <w:szCs w:val="28"/>
          <w:bdr w:val="none" w:sz="0" w:space="0" w:color="auto" w:frame="1"/>
        </w:rPr>
        <w:t>НАДЕЕМСЯ НА ПЛОДОТВОРНОЕ СОТРУДНИЧЕСТВО</w:t>
      </w:r>
      <w:r>
        <w:rPr>
          <w:rStyle w:val="apple-converted-space"/>
          <w:b/>
          <w:bCs/>
          <w:color w:val="000000"/>
          <w:sz w:val="28"/>
          <w:szCs w:val="28"/>
          <w:bdr w:val="none" w:sz="0" w:space="0" w:color="auto" w:frame="1"/>
        </w:rPr>
        <w:t>!</w:t>
      </w:r>
    </w:p>
    <w:sectPr w:rsidR="00613503" w:rsidRPr="00FE4B43" w:rsidSect="00E56D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Yu Gothic UI Light">
    <w:altName w:val="MS Gothic"/>
    <w:panose1 w:val="020B0300000000000000"/>
    <w:charset w:val="80"/>
    <w:family w:val="swiss"/>
    <w:pitch w:val="variable"/>
    <w:sig w:usb0="E00002FF" w:usb1="2AC7FDFF" w:usb2="00000016"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2972"/>
    <w:multiLevelType w:val="multilevel"/>
    <w:tmpl w:val="53DEFB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C07687E"/>
    <w:multiLevelType w:val="hybridMultilevel"/>
    <w:tmpl w:val="C0E4663E"/>
    <w:lvl w:ilvl="0" w:tplc="141AA0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8A5712E"/>
    <w:multiLevelType w:val="hybridMultilevel"/>
    <w:tmpl w:val="06B223A0"/>
    <w:lvl w:ilvl="0" w:tplc="6B46DBE8">
      <w:start w:val="1"/>
      <w:numFmt w:val="bullet"/>
      <w:lvlText w:val="−"/>
      <w:lvlJc w:val="left"/>
      <w:pPr>
        <w:ind w:left="720" w:hanging="360"/>
      </w:pPr>
      <w:rPr>
        <w:rFonts w:ascii="Yu Gothic UI Light" w:eastAsia="Yu Gothic UI Light" w:hAnsi="Yu Gothic UI Light"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21D"/>
    <w:rsid w:val="000261A5"/>
    <w:rsid w:val="000775CD"/>
    <w:rsid w:val="000E09E2"/>
    <w:rsid w:val="0018078F"/>
    <w:rsid w:val="0022321D"/>
    <w:rsid w:val="00334DC1"/>
    <w:rsid w:val="003373D4"/>
    <w:rsid w:val="003E26AF"/>
    <w:rsid w:val="005B4C46"/>
    <w:rsid w:val="00613503"/>
    <w:rsid w:val="0065187A"/>
    <w:rsid w:val="00654F16"/>
    <w:rsid w:val="006A4190"/>
    <w:rsid w:val="00720376"/>
    <w:rsid w:val="007429B1"/>
    <w:rsid w:val="00743C62"/>
    <w:rsid w:val="007651FF"/>
    <w:rsid w:val="00866069"/>
    <w:rsid w:val="008743C2"/>
    <w:rsid w:val="008A779C"/>
    <w:rsid w:val="008B1F19"/>
    <w:rsid w:val="008F1A3D"/>
    <w:rsid w:val="00906C99"/>
    <w:rsid w:val="009177DA"/>
    <w:rsid w:val="0095120B"/>
    <w:rsid w:val="009A6CC0"/>
    <w:rsid w:val="009C0D27"/>
    <w:rsid w:val="009F5C05"/>
    <w:rsid w:val="00A26478"/>
    <w:rsid w:val="00AA7666"/>
    <w:rsid w:val="00AB2DA9"/>
    <w:rsid w:val="00AF203C"/>
    <w:rsid w:val="00B37865"/>
    <w:rsid w:val="00B4598E"/>
    <w:rsid w:val="00BA1467"/>
    <w:rsid w:val="00BB71FD"/>
    <w:rsid w:val="00C80300"/>
    <w:rsid w:val="00C81F89"/>
    <w:rsid w:val="00CE296F"/>
    <w:rsid w:val="00DD1F8F"/>
    <w:rsid w:val="00E56DFA"/>
    <w:rsid w:val="00E80BFA"/>
    <w:rsid w:val="00ED5042"/>
    <w:rsid w:val="00EE1DB1"/>
    <w:rsid w:val="00F86AA6"/>
    <w:rsid w:val="00FE4B43"/>
    <w:rsid w:val="00FE79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30616"/>
  <w15:docId w15:val="{794B4A7A-B3C6-47C2-9626-FAAFB674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376"/>
    <w:rPr>
      <w:rFonts w:ascii="Calibri" w:eastAsia="Times New Roman" w:hAnsi="Calibri" w:cs="Times New Roman"/>
      <w:lang w:eastAsia="ru-RU"/>
    </w:rPr>
  </w:style>
  <w:style w:type="paragraph" w:styleId="1">
    <w:name w:val="heading 1"/>
    <w:basedOn w:val="a"/>
    <w:link w:val="10"/>
    <w:uiPriority w:val="9"/>
    <w:qFormat/>
    <w:rsid w:val="003E26AF"/>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03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0376"/>
    <w:rPr>
      <w:rFonts w:ascii="Tahoma" w:eastAsia="Times New Roman" w:hAnsi="Tahoma" w:cs="Tahoma"/>
      <w:sz w:val="16"/>
      <w:szCs w:val="16"/>
      <w:lang w:eastAsia="ru-RU"/>
    </w:rPr>
  </w:style>
  <w:style w:type="paragraph" w:styleId="a5">
    <w:name w:val="Body Text Indent"/>
    <w:basedOn w:val="a"/>
    <w:link w:val="a6"/>
    <w:unhideWhenUsed/>
    <w:rsid w:val="009C0D27"/>
    <w:pPr>
      <w:spacing w:after="0" w:line="240" w:lineRule="auto"/>
      <w:ind w:firstLine="851"/>
      <w:jc w:val="both"/>
    </w:pPr>
    <w:rPr>
      <w:rFonts w:ascii="Times New Roman" w:hAnsi="Times New Roman"/>
      <w:sz w:val="28"/>
      <w:szCs w:val="20"/>
    </w:rPr>
  </w:style>
  <w:style w:type="character" w:customStyle="1" w:styleId="a6">
    <w:name w:val="Основной текст с отступом Знак"/>
    <w:basedOn w:val="a0"/>
    <w:link w:val="a5"/>
    <w:rsid w:val="009C0D27"/>
    <w:rPr>
      <w:rFonts w:ascii="Times New Roman" w:eastAsia="Times New Roman" w:hAnsi="Times New Roman" w:cs="Times New Roman"/>
      <w:sz w:val="28"/>
      <w:szCs w:val="20"/>
      <w:lang w:eastAsia="ru-RU"/>
    </w:rPr>
  </w:style>
  <w:style w:type="character" w:customStyle="1" w:styleId="214pt">
    <w:name w:val="Основной текст (2) + 14 pt"/>
    <w:aliases w:val="Полужирный"/>
    <w:rsid w:val="009C0D27"/>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styleId="a7">
    <w:name w:val="Hyperlink"/>
    <w:uiPriority w:val="99"/>
    <w:unhideWhenUsed/>
    <w:rsid w:val="003E26AF"/>
    <w:rPr>
      <w:color w:val="0000FF"/>
      <w:u w:val="single"/>
    </w:rPr>
  </w:style>
  <w:style w:type="character" w:customStyle="1" w:styleId="10">
    <w:name w:val="Заголовок 1 Знак"/>
    <w:basedOn w:val="a0"/>
    <w:link w:val="1"/>
    <w:uiPriority w:val="9"/>
    <w:rsid w:val="003E26AF"/>
    <w:rPr>
      <w:rFonts w:ascii="Times New Roman" w:eastAsia="Times New Roman" w:hAnsi="Times New Roman" w:cs="Times New Roman"/>
      <w:b/>
      <w:bCs/>
      <w:kern w:val="36"/>
      <w:sz w:val="48"/>
      <w:szCs w:val="48"/>
      <w:lang w:eastAsia="ru-RU"/>
    </w:rPr>
  </w:style>
  <w:style w:type="paragraph" w:styleId="a8">
    <w:name w:val="Normal (Web)"/>
    <w:basedOn w:val="a"/>
    <w:uiPriority w:val="99"/>
    <w:semiHidden/>
    <w:unhideWhenUsed/>
    <w:rsid w:val="003E26A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3E26AF"/>
  </w:style>
  <w:style w:type="table" w:styleId="a9">
    <w:name w:val="Table Grid"/>
    <w:basedOn w:val="a1"/>
    <w:uiPriority w:val="59"/>
    <w:rsid w:val="003E26A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Emphasis"/>
    <w:basedOn w:val="a0"/>
    <w:uiPriority w:val="20"/>
    <w:qFormat/>
    <w:rsid w:val="003E26AF"/>
    <w:rPr>
      <w:i/>
      <w:iCs/>
    </w:rPr>
  </w:style>
  <w:style w:type="character" w:styleId="ab">
    <w:name w:val="Strong"/>
    <w:basedOn w:val="a0"/>
    <w:uiPriority w:val="22"/>
    <w:qFormat/>
    <w:rsid w:val="003E26AF"/>
    <w:rPr>
      <w:b/>
      <w:bCs/>
    </w:rPr>
  </w:style>
  <w:style w:type="paragraph" w:customStyle="1" w:styleId="ptext">
    <w:name w:val="ptext"/>
    <w:basedOn w:val="a"/>
    <w:rsid w:val="000775CD"/>
    <w:pPr>
      <w:spacing w:before="100" w:beforeAutospacing="1" w:after="100" w:afterAutospacing="1" w:line="240" w:lineRule="auto"/>
    </w:pPr>
    <w:rPr>
      <w:rFonts w:ascii="Times New Roman" w:hAnsi="Times New Roman"/>
      <w:sz w:val="24"/>
      <w:szCs w:val="24"/>
    </w:rPr>
  </w:style>
  <w:style w:type="character" w:customStyle="1" w:styleId="ogl">
    <w:name w:val="ogl"/>
    <w:basedOn w:val="a0"/>
    <w:rsid w:val="000775CD"/>
  </w:style>
  <w:style w:type="paragraph" w:styleId="ac">
    <w:name w:val="List Paragraph"/>
    <w:basedOn w:val="a"/>
    <w:uiPriority w:val="34"/>
    <w:qFormat/>
    <w:rsid w:val="00FE7923"/>
    <w:pPr>
      <w:spacing w:after="160" w:line="259" w:lineRule="auto"/>
      <w:ind w:left="720"/>
      <w:contextualSpacing/>
    </w:pPr>
    <w:rPr>
      <w:rFonts w:asciiTheme="minorHAnsi" w:eastAsiaTheme="minorEastAsia"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5754">
      <w:bodyDiv w:val="1"/>
      <w:marLeft w:val="0"/>
      <w:marRight w:val="0"/>
      <w:marTop w:val="0"/>
      <w:marBottom w:val="0"/>
      <w:divBdr>
        <w:top w:val="none" w:sz="0" w:space="0" w:color="auto"/>
        <w:left w:val="none" w:sz="0" w:space="0" w:color="auto"/>
        <w:bottom w:val="none" w:sz="0" w:space="0" w:color="auto"/>
        <w:right w:val="none" w:sz="0" w:space="0" w:color="auto"/>
      </w:divBdr>
    </w:div>
    <w:div w:id="64189683">
      <w:bodyDiv w:val="1"/>
      <w:marLeft w:val="0"/>
      <w:marRight w:val="0"/>
      <w:marTop w:val="0"/>
      <w:marBottom w:val="0"/>
      <w:divBdr>
        <w:top w:val="none" w:sz="0" w:space="0" w:color="auto"/>
        <w:left w:val="none" w:sz="0" w:space="0" w:color="auto"/>
        <w:bottom w:val="none" w:sz="0" w:space="0" w:color="auto"/>
        <w:right w:val="none" w:sz="0" w:space="0" w:color="auto"/>
      </w:divBdr>
    </w:div>
    <w:div w:id="684795387">
      <w:bodyDiv w:val="1"/>
      <w:marLeft w:val="0"/>
      <w:marRight w:val="0"/>
      <w:marTop w:val="0"/>
      <w:marBottom w:val="0"/>
      <w:divBdr>
        <w:top w:val="none" w:sz="0" w:space="0" w:color="auto"/>
        <w:left w:val="none" w:sz="0" w:space="0" w:color="auto"/>
        <w:bottom w:val="none" w:sz="0" w:space="0" w:color="auto"/>
        <w:right w:val="none" w:sz="0" w:space="0" w:color="auto"/>
      </w:divBdr>
    </w:div>
    <w:div w:id="1147622274">
      <w:bodyDiv w:val="1"/>
      <w:marLeft w:val="0"/>
      <w:marRight w:val="0"/>
      <w:marTop w:val="0"/>
      <w:marBottom w:val="0"/>
      <w:divBdr>
        <w:top w:val="none" w:sz="0" w:space="0" w:color="auto"/>
        <w:left w:val="none" w:sz="0" w:space="0" w:color="auto"/>
        <w:bottom w:val="none" w:sz="0" w:space="0" w:color="auto"/>
        <w:right w:val="none" w:sz="0" w:space="0" w:color="auto"/>
      </w:divBdr>
    </w:div>
    <w:div w:id="1819616575">
      <w:bodyDiv w:val="1"/>
      <w:marLeft w:val="0"/>
      <w:marRight w:val="0"/>
      <w:marTop w:val="0"/>
      <w:marBottom w:val="0"/>
      <w:divBdr>
        <w:top w:val="none" w:sz="0" w:space="0" w:color="auto"/>
        <w:left w:val="none" w:sz="0" w:space="0" w:color="auto"/>
        <w:bottom w:val="none" w:sz="0" w:space="0" w:color="auto"/>
        <w:right w:val="none" w:sz="0" w:space="0" w:color="auto"/>
      </w:divBdr>
    </w:div>
    <w:div w:id="209049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ievna@v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talievna@v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marina0509691@rambler.ru" TargetMode="External"/><Relationship Id="rId5" Type="http://schemas.openxmlformats.org/officeDocument/2006/relationships/image" Target="media/image1.emf"/><Relationship Id="rId10" Type="http://schemas.openxmlformats.org/officeDocument/2006/relationships/hyperlink" Target="mailto:mykerova8@mail.ru" TargetMode="External"/><Relationship Id="rId4" Type="http://schemas.openxmlformats.org/officeDocument/2006/relationships/webSettings" Target="webSettings.xml"/><Relationship Id="rId9" Type="http://schemas.openxmlformats.org/officeDocument/2006/relationships/hyperlink" Target="mailto:soch20bu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1605</Words>
  <Characters>9151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KK</cp:lastModifiedBy>
  <cp:revision>4</cp:revision>
  <cp:lastPrinted>2017-01-29T08:32:00Z</cp:lastPrinted>
  <dcterms:created xsi:type="dcterms:W3CDTF">2017-05-16T15:41:00Z</dcterms:created>
  <dcterms:modified xsi:type="dcterms:W3CDTF">2017-11-15T09:07:00Z</dcterms:modified>
</cp:coreProperties>
</file>